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3C9" w:rsidRDefault="00795793" w:rsidP="002D73C9">
      <w:pPr>
        <w:spacing w:after="0"/>
        <w:jc w:val="center"/>
        <w:rPr>
          <w:rFonts w:ascii="Times New Roman" w:hAnsi="Times New Roman"/>
          <w:b/>
          <w:sz w:val="24"/>
          <w:szCs w:val="24"/>
        </w:rPr>
      </w:pPr>
      <w:r>
        <w:rPr>
          <w:rFonts w:ascii="Times New Roman" w:hAnsi="Times New Roman"/>
          <w:b/>
          <w:sz w:val="24"/>
          <w:szCs w:val="24"/>
        </w:rPr>
        <w:t xml:space="preserve">МУНИЦИПАЛЬНЫЙ  КОНТРАКТ № </w:t>
      </w:r>
    </w:p>
    <w:p w:rsidR="002D73C9" w:rsidRDefault="002D73C9" w:rsidP="002D73C9">
      <w:pPr>
        <w:spacing w:after="0"/>
        <w:jc w:val="center"/>
        <w:rPr>
          <w:rFonts w:ascii="Times New Roman" w:hAnsi="Times New Roman"/>
          <w:sz w:val="24"/>
          <w:szCs w:val="24"/>
        </w:rPr>
      </w:pPr>
      <w:r>
        <w:rPr>
          <w:rFonts w:ascii="Times New Roman" w:hAnsi="Times New Roman"/>
          <w:sz w:val="24"/>
          <w:szCs w:val="24"/>
        </w:rPr>
        <w:t>на оказание услуги по организации горячего питания учащихся на базе школьной столовой муниципального автономного общеобразовательного учреждения «Начальная общеобразовательная школа № 13» п. Бобровский</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п. Бобровский</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«____»_____________ 2016г. </w:t>
      </w:r>
    </w:p>
    <w:p w:rsidR="002D73C9" w:rsidRDefault="002D73C9" w:rsidP="002D73C9">
      <w:pPr>
        <w:spacing w:after="0"/>
        <w:jc w:val="both"/>
        <w:rPr>
          <w:rFonts w:ascii="Times New Roman" w:eastAsia="Lucida Sans Unicode" w:hAnsi="Times New Roman"/>
          <w:kern w:val="2"/>
          <w:sz w:val="24"/>
          <w:szCs w:val="24"/>
        </w:rPr>
      </w:pPr>
      <w:r>
        <w:rPr>
          <w:rFonts w:ascii="Times New Roman" w:hAnsi="Times New Roman"/>
          <w:sz w:val="24"/>
          <w:szCs w:val="24"/>
        </w:rPr>
        <w:tab/>
        <w:t>Муниципальное автономное общеобразовательное учреждение "Начальная общеобразовательная школа № 13» п. Бобровский в лице</w:t>
      </w:r>
      <w:r>
        <w:rPr>
          <w:rFonts w:ascii="Times New Roman" w:eastAsia="Lucida Sans Unicode" w:hAnsi="Times New Roman"/>
          <w:kern w:val="2"/>
          <w:sz w:val="24"/>
          <w:szCs w:val="24"/>
        </w:rPr>
        <w:t xml:space="preserve">,  директора </w:t>
      </w:r>
      <w:proofErr w:type="spellStart"/>
      <w:r>
        <w:rPr>
          <w:rFonts w:ascii="Times New Roman" w:eastAsia="Lucida Sans Unicode" w:hAnsi="Times New Roman"/>
          <w:kern w:val="2"/>
          <w:sz w:val="24"/>
          <w:szCs w:val="24"/>
        </w:rPr>
        <w:t>Холуевой</w:t>
      </w:r>
      <w:proofErr w:type="spellEnd"/>
      <w:r>
        <w:rPr>
          <w:rFonts w:ascii="Times New Roman" w:eastAsia="Lucida Sans Unicode" w:hAnsi="Times New Roman"/>
          <w:kern w:val="2"/>
          <w:sz w:val="24"/>
          <w:szCs w:val="24"/>
        </w:rPr>
        <w:t xml:space="preserve"> Натальи Владимировны, действующей на основании Устава, именуемое в дальнейшем </w:t>
      </w:r>
      <w:r>
        <w:rPr>
          <w:rFonts w:ascii="Times New Roman" w:eastAsia="Lucida Sans Unicode" w:hAnsi="Times New Roman"/>
          <w:b/>
          <w:kern w:val="2"/>
          <w:sz w:val="24"/>
          <w:szCs w:val="24"/>
        </w:rPr>
        <w:t>«Заказчик»</w:t>
      </w:r>
      <w:r>
        <w:rPr>
          <w:rFonts w:ascii="Times New Roman" w:eastAsia="Lucida Sans Unicode" w:hAnsi="Times New Roman"/>
          <w:kern w:val="2"/>
          <w:sz w:val="24"/>
          <w:szCs w:val="24"/>
        </w:rPr>
        <w:t xml:space="preserve">, с одной стороны, и </w:t>
      </w:r>
      <w:r w:rsidR="00293401">
        <w:rPr>
          <w:rFonts w:ascii="Times New Roman" w:eastAsia="Lucida Sans Unicode" w:hAnsi="Times New Roman"/>
          <w:kern w:val="2"/>
          <w:sz w:val="24"/>
          <w:szCs w:val="24"/>
        </w:rPr>
        <w:t xml:space="preserve">ИП </w:t>
      </w:r>
      <w:proofErr w:type="spellStart"/>
      <w:r w:rsidR="00293401">
        <w:rPr>
          <w:rFonts w:ascii="Times New Roman" w:eastAsia="Lucida Sans Unicode" w:hAnsi="Times New Roman"/>
          <w:kern w:val="2"/>
          <w:sz w:val="24"/>
          <w:szCs w:val="24"/>
        </w:rPr>
        <w:t>Патракова</w:t>
      </w:r>
      <w:proofErr w:type="spellEnd"/>
      <w:r w:rsidR="00293401">
        <w:rPr>
          <w:rFonts w:ascii="Times New Roman" w:eastAsia="Lucida Sans Unicode" w:hAnsi="Times New Roman"/>
          <w:kern w:val="2"/>
          <w:sz w:val="24"/>
          <w:szCs w:val="24"/>
        </w:rPr>
        <w:t xml:space="preserve"> Л.В.</w:t>
      </w:r>
      <w:r>
        <w:rPr>
          <w:rFonts w:ascii="Times New Roman" w:eastAsia="Lucida Sans Unicode" w:hAnsi="Times New Roman"/>
          <w:kern w:val="2"/>
          <w:sz w:val="24"/>
          <w:szCs w:val="24"/>
        </w:rPr>
        <w:t xml:space="preserve">, </w:t>
      </w:r>
      <w:r>
        <w:rPr>
          <w:rFonts w:ascii="Times New Roman" w:hAnsi="Times New Roman"/>
          <w:sz w:val="24"/>
          <w:szCs w:val="24"/>
        </w:rPr>
        <w:t xml:space="preserve">в лице </w:t>
      </w:r>
      <w:r w:rsidR="00293401">
        <w:rPr>
          <w:rFonts w:ascii="Times New Roman" w:eastAsia="Lucida Sans Unicode" w:hAnsi="Times New Roman"/>
          <w:kern w:val="2"/>
          <w:sz w:val="24"/>
          <w:szCs w:val="24"/>
        </w:rPr>
        <w:t xml:space="preserve">руководителя </w:t>
      </w:r>
      <w:proofErr w:type="spellStart"/>
      <w:r w:rsidR="00293401">
        <w:rPr>
          <w:rFonts w:ascii="Times New Roman" w:eastAsia="Lucida Sans Unicode" w:hAnsi="Times New Roman"/>
          <w:kern w:val="2"/>
          <w:sz w:val="24"/>
          <w:szCs w:val="24"/>
        </w:rPr>
        <w:t>Патраковой</w:t>
      </w:r>
      <w:proofErr w:type="spellEnd"/>
      <w:r w:rsidR="00293401">
        <w:rPr>
          <w:rFonts w:ascii="Times New Roman" w:eastAsia="Lucida Sans Unicode" w:hAnsi="Times New Roman"/>
          <w:kern w:val="2"/>
          <w:sz w:val="24"/>
          <w:szCs w:val="24"/>
        </w:rPr>
        <w:t xml:space="preserve"> Лены Витальевны</w:t>
      </w:r>
      <w:r>
        <w:rPr>
          <w:rFonts w:ascii="Times New Roman" w:eastAsia="Lucida Sans Unicode" w:hAnsi="Times New Roman"/>
          <w:kern w:val="2"/>
          <w:sz w:val="24"/>
          <w:szCs w:val="24"/>
        </w:rPr>
        <w:t xml:space="preserve">, действующего на основании </w:t>
      </w:r>
      <w:r w:rsidR="00293401" w:rsidRPr="00CF19DC">
        <w:rPr>
          <w:rFonts w:ascii="Times New Roman" w:hAnsi="Times New Roman"/>
          <w:sz w:val="24"/>
          <w:szCs w:val="24"/>
        </w:rPr>
        <w:t xml:space="preserve">Свидетельства о государственной регистрации индивидуального предпринимателя Форма №  </w:t>
      </w:r>
      <w:proofErr w:type="gramStart"/>
      <w:r w:rsidR="00293401" w:rsidRPr="00CF19DC">
        <w:rPr>
          <w:rFonts w:ascii="Times New Roman" w:hAnsi="Times New Roman"/>
          <w:sz w:val="24"/>
          <w:szCs w:val="24"/>
        </w:rPr>
        <w:t>Р</w:t>
      </w:r>
      <w:proofErr w:type="gramEnd"/>
      <w:r w:rsidR="00293401" w:rsidRPr="00CF19DC">
        <w:rPr>
          <w:rFonts w:ascii="Times New Roman" w:hAnsi="Times New Roman"/>
          <w:sz w:val="24"/>
          <w:szCs w:val="24"/>
        </w:rPr>
        <w:t xml:space="preserve"> 61001  305665221300010</w:t>
      </w:r>
      <w:r w:rsidR="00293401">
        <w:rPr>
          <w:rFonts w:ascii="Times New Roman" w:eastAsia="Lucida Sans Unicode" w:hAnsi="Times New Roman"/>
          <w:b/>
          <w:kern w:val="2"/>
          <w:sz w:val="24"/>
          <w:szCs w:val="24"/>
        </w:rPr>
        <w:t>,</w:t>
      </w:r>
      <w:r>
        <w:rPr>
          <w:rFonts w:ascii="Times New Roman" w:eastAsia="Lucida Sans Unicode" w:hAnsi="Times New Roman"/>
          <w:kern w:val="2"/>
          <w:sz w:val="24"/>
          <w:szCs w:val="24"/>
        </w:rPr>
        <w:t xml:space="preserve"> именуемый в дальнейшем </w:t>
      </w:r>
      <w:r>
        <w:rPr>
          <w:rFonts w:ascii="Times New Roman" w:eastAsia="Lucida Sans Unicode" w:hAnsi="Times New Roman"/>
          <w:b/>
          <w:kern w:val="2"/>
          <w:sz w:val="24"/>
          <w:szCs w:val="24"/>
        </w:rPr>
        <w:t>«Исполнитель</w:t>
      </w:r>
      <w:r>
        <w:rPr>
          <w:rFonts w:ascii="Times New Roman" w:eastAsia="Lucida Sans Unicode" w:hAnsi="Times New Roman"/>
          <w:kern w:val="2"/>
          <w:sz w:val="24"/>
          <w:szCs w:val="24"/>
        </w:rPr>
        <w:t xml:space="preserve">», с другой стороны, совместно именуемые «стороны», </w:t>
      </w:r>
      <w:r>
        <w:rPr>
          <w:rFonts w:ascii="Times New Roman" w:hAnsi="Times New Roman"/>
          <w:sz w:val="24"/>
          <w:szCs w:val="24"/>
        </w:rPr>
        <w:t xml:space="preserve">в соответствии с  Бюджетным кодексом РФ,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w:t>
      </w:r>
      <w:r w:rsidR="00293401">
        <w:rPr>
          <w:rFonts w:ascii="Times New Roman" w:hAnsi="Times New Roman"/>
          <w:kern w:val="2"/>
          <w:sz w:val="24"/>
          <w:szCs w:val="24"/>
        </w:rPr>
        <w:t>на основании Протокола от «07</w:t>
      </w:r>
      <w:r>
        <w:rPr>
          <w:rFonts w:ascii="Times New Roman" w:hAnsi="Times New Roman"/>
          <w:kern w:val="2"/>
          <w:sz w:val="24"/>
          <w:szCs w:val="24"/>
        </w:rPr>
        <w:t xml:space="preserve">» </w:t>
      </w:r>
      <w:r w:rsidR="00293401">
        <w:rPr>
          <w:rFonts w:ascii="Times New Roman" w:hAnsi="Times New Roman"/>
          <w:kern w:val="2"/>
          <w:sz w:val="24"/>
          <w:szCs w:val="24"/>
        </w:rPr>
        <w:t>января 2016</w:t>
      </w:r>
      <w:r>
        <w:rPr>
          <w:rFonts w:ascii="Times New Roman" w:hAnsi="Times New Roman"/>
          <w:kern w:val="2"/>
          <w:sz w:val="24"/>
          <w:szCs w:val="24"/>
        </w:rPr>
        <w:t xml:space="preserve"> г. заключили настоящий  муниципальный контракт (далее – контракт) о нижеследующем:</w:t>
      </w:r>
    </w:p>
    <w:p w:rsidR="002D73C9" w:rsidRDefault="002D73C9" w:rsidP="002D73C9">
      <w:pPr>
        <w:spacing w:after="0"/>
        <w:jc w:val="center"/>
        <w:rPr>
          <w:rFonts w:ascii="Times New Roman" w:hAnsi="Times New Roman"/>
          <w:sz w:val="24"/>
          <w:szCs w:val="24"/>
        </w:rPr>
      </w:pPr>
      <w:r>
        <w:rPr>
          <w:rFonts w:ascii="Times New Roman" w:hAnsi="Times New Roman"/>
          <w:b/>
          <w:sz w:val="24"/>
          <w:szCs w:val="24"/>
        </w:rPr>
        <w:t>1. Предмет муниципального контракта.</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1.«Заказчик» поручает, а Исполнитель обязуется оказать услуги по организации горячего питания учащихся на базе школьной столовой муниципального автономного общеобразовательного учреждения «Начальная общеобразовательная школа № 13»</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п. Бобровский в количестве 292 человека (Приложение 1), в муниципальном автономном общеобразовательном учреждении «Начальная общеобразовательная школа № 13»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п. Бобровский, Демина, 13, ежедневно  и по установленному школой расписанию во время образовательного процесса, а Заказчик обязуется принимать и оплачивать оказанные услуги.</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2. Срок оказания услуги:</w:t>
      </w:r>
      <w:r>
        <w:rPr>
          <w:rFonts w:ascii="Times New Roman" w:hAnsi="Times New Roman"/>
          <w:iCs/>
          <w:sz w:val="24"/>
          <w:szCs w:val="24"/>
        </w:rPr>
        <w:t xml:space="preserve"> с </w:t>
      </w:r>
      <w:r w:rsidRPr="00293401">
        <w:rPr>
          <w:rFonts w:ascii="Times New Roman" w:hAnsi="Times New Roman"/>
          <w:iCs/>
          <w:sz w:val="24"/>
          <w:szCs w:val="24"/>
        </w:rPr>
        <w:t>01 февраля 2016</w:t>
      </w:r>
      <w:r>
        <w:rPr>
          <w:rFonts w:ascii="Times New Roman" w:hAnsi="Times New Roman"/>
          <w:iCs/>
          <w:sz w:val="24"/>
          <w:szCs w:val="24"/>
        </w:rPr>
        <w:t xml:space="preserve"> года  до полного исполнения сторонами своих обязательств.</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3. Общая стоимость услуг по организации горячего  питания составляет: </w:t>
      </w:r>
      <w:r w:rsidR="00293401" w:rsidRPr="00993F31">
        <w:rPr>
          <w:rFonts w:ascii="Times New Roman" w:hAnsi="Times New Roman"/>
          <w:sz w:val="24"/>
          <w:szCs w:val="24"/>
        </w:rPr>
        <w:t>2 605 582 рубля</w:t>
      </w:r>
      <w:r w:rsidR="00293401">
        <w:rPr>
          <w:rFonts w:ascii="Times New Roman" w:hAnsi="Times New Roman"/>
          <w:sz w:val="24"/>
          <w:szCs w:val="24"/>
        </w:rPr>
        <w:t>, 00 коп</w:t>
      </w:r>
      <w:proofErr w:type="gramStart"/>
      <w:r w:rsidR="00293401">
        <w:rPr>
          <w:rFonts w:ascii="Times New Roman" w:hAnsi="Times New Roman"/>
          <w:sz w:val="24"/>
          <w:szCs w:val="24"/>
        </w:rPr>
        <w:t>.</w:t>
      </w:r>
      <w:proofErr w:type="gramEnd"/>
      <w:r w:rsidR="00293401" w:rsidRPr="00993F31">
        <w:rPr>
          <w:rFonts w:ascii="Times New Roman" w:hAnsi="Times New Roman"/>
          <w:sz w:val="24"/>
          <w:szCs w:val="24"/>
        </w:rPr>
        <w:t xml:space="preserve"> (</w:t>
      </w:r>
      <w:proofErr w:type="gramStart"/>
      <w:r w:rsidR="00293401" w:rsidRPr="00993F31">
        <w:rPr>
          <w:rFonts w:ascii="Times New Roman" w:hAnsi="Times New Roman"/>
          <w:sz w:val="24"/>
          <w:szCs w:val="24"/>
        </w:rPr>
        <w:t>д</w:t>
      </w:r>
      <w:proofErr w:type="gramEnd"/>
      <w:r w:rsidR="00293401" w:rsidRPr="00993F31">
        <w:rPr>
          <w:rFonts w:ascii="Times New Roman" w:hAnsi="Times New Roman"/>
          <w:sz w:val="24"/>
          <w:szCs w:val="24"/>
        </w:rPr>
        <w:t>ва миллиона шестьсот пять тысяч пятьсот восемьдесят два рубля</w:t>
      </w:r>
      <w:r w:rsidR="00293401">
        <w:rPr>
          <w:rFonts w:ascii="Times New Roman" w:hAnsi="Times New Roman"/>
          <w:sz w:val="24"/>
          <w:szCs w:val="24"/>
        </w:rPr>
        <w:t xml:space="preserve"> 00 копеек</w:t>
      </w:r>
      <w:r w:rsidR="00293401" w:rsidRPr="00993F31">
        <w:rPr>
          <w:rFonts w:ascii="Times New Roman" w:hAnsi="Times New Roman"/>
          <w:sz w:val="24"/>
          <w:szCs w:val="24"/>
        </w:rPr>
        <w:t>)</w:t>
      </w:r>
      <w:r w:rsidR="00293401">
        <w:rPr>
          <w:rFonts w:ascii="Times New Roman" w:hAnsi="Times New Roman"/>
          <w:sz w:val="24"/>
          <w:szCs w:val="24"/>
        </w:rPr>
        <w:t xml:space="preserve">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4. Цена контракта является неизменной, твердой до окончания срока действия контракта.</w:t>
      </w:r>
    </w:p>
    <w:p w:rsidR="002D73C9" w:rsidRDefault="002D73C9" w:rsidP="002D73C9">
      <w:pPr>
        <w:spacing w:after="0"/>
        <w:jc w:val="both"/>
        <w:rPr>
          <w:rFonts w:ascii="Times New Roman" w:hAnsi="Times New Roman"/>
          <w:sz w:val="24"/>
          <w:szCs w:val="24"/>
        </w:rPr>
      </w:pPr>
    </w:p>
    <w:p w:rsidR="002D73C9" w:rsidRDefault="002D73C9" w:rsidP="00044C92">
      <w:pPr>
        <w:pStyle w:val="1"/>
        <w:numPr>
          <w:ilvl w:val="0"/>
          <w:numId w:val="3"/>
        </w:numPr>
        <w:spacing w:after="0"/>
        <w:jc w:val="center"/>
        <w:rPr>
          <w:sz w:val="24"/>
        </w:rPr>
      </w:pPr>
      <w:r>
        <w:rPr>
          <w:sz w:val="24"/>
        </w:rPr>
        <w:t>Права и обязанности сторон.</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2.1. Обязанности  Заказчика:</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2.1.1. Обеспечить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правильным расходованием и своевременным финансированием услуги питания.</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2.2. Обязанности Исполнителя:</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2.2.1. Организовать рациональное питание детей в соответствии с требованиями </w:t>
      </w:r>
      <w:proofErr w:type="spellStart"/>
      <w:r>
        <w:rPr>
          <w:rFonts w:ascii="Times New Roman" w:hAnsi="Times New Roman"/>
          <w:sz w:val="24"/>
          <w:szCs w:val="24"/>
        </w:rPr>
        <w:t>СанПиН</w:t>
      </w:r>
      <w:proofErr w:type="spellEnd"/>
      <w:r>
        <w:rPr>
          <w:rFonts w:ascii="Times New Roman" w:hAnsi="Times New Roman"/>
          <w:sz w:val="24"/>
          <w:szCs w:val="24"/>
        </w:rPr>
        <w:t xml:space="preserve"> 2.4.5.2409-08, </w:t>
      </w:r>
      <w:proofErr w:type="spellStart"/>
      <w:r>
        <w:rPr>
          <w:rFonts w:ascii="Times New Roman" w:hAnsi="Times New Roman"/>
          <w:sz w:val="24"/>
          <w:szCs w:val="24"/>
        </w:rPr>
        <w:t>СанПиН</w:t>
      </w:r>
      <w:proofErr w:type="spellEnd"/>
      <w:r>
        <w:rPr>
          <w:rFonts w:ascii="Times New Roman" w:hAnsi="Times New Roman"/>
          <w:sz w:val="24"/>
          <w:szCs w:val="24"/>
        </w:rPr>
        <w:t xml:space="preserve"> 2.3.2 1078-01, </w:t>
      </w:r>
      <w:proofErr w:type="spellStart"/>
      <w:r>
        <w:rPr>
          <w:rFonts w:ascii="Times New Roman" w:hAnsi="Times New Roman"/>
          <w:sz w:val="24"/>
          <w:szCs w:val="24"/>
        </w:rPr>
        <w:t>СанПиН</w:t>
      </w:r>
      <w:proofErr w:type="spellEnd"/>
      <w:r>
        <w:rPr>
          <w:rFonts w:ascii="Times New Roman" w:hAnsi="Times New Roman"/>
          <w:sz w:val="24"/>
          <w:szCs w:val="24"/>
        </w:rPr>
        <w:t xml:space="preserve"> 2.3.6.1079-01, ТУ, по ценам и меню, предусмотренным для горячего питания в соответствии с расписанием перемен.</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Вывешивать меню (прейскурант) продукции в местах ее реализации.</w:t>
      </w:r>
    </w:p>
    <w:p w:rsidR="002D73C9" w:rsidRDefault="002D73C9" w:rsidP="002D73C9">
      <w:pPr>
        <w:numPr>
          <w:ilvl w:val="2"/>
          <w:numId w:val="2"/>
        </w:numPr>
        <w:spacing w:after="0"/>
        <w:ind w:left="0" w:firstLine="0"/>
        <w:jc w:val="both"/>
        <w:rPr>
          <w:rFonts w:ascii="Times New Roman" w:hAnsi="Times New Roman"/>
          <w:sz w:val="24"/>
          <w:szCs w:val="24"/>
        </w:rPr>
      </w:pPr>
      <w:r>
        <w:rPr>
          <w:rFonts w:ascii="Times New Roman" w:hAnsi="Times New Roman"/>
          <w:sz w:val="24"/>
          <w:szCs w:val="24"/>
        </w:rPr>
        <w:t xml:space="preserve">Обеспечить организацию горячего питания обучающихся необходимыми  продовольственными товарами, сырьем, полуфабрикатами в соответствии с разработанным меню, обеспечить строгое соблюдение установленных правил приемки </w:t>
      </w:r>
      <w:r>
        <w:rPr>
          <w:rFonts w:ascii="Times New Roman" w:hAnsi="Times New Roman"/>
          <w:sz w:val="24"/>
          <w:szCs w:val="24"/>
        </w:rPr>
        <w:lastRenderedPageBreak/>
        <w:t xml:space="preserve">поступающего сырья, требований к кулинарной обработке пищевых продуктов, а также условий хранения и реализации продукции.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2.2.3. Обеспечить содержание представляемых для объектов питания, помещений в соответствии с требованиями установленных правил и норм по охране труда, пожарной безопасности, электрической безопасности, соблюдение санитарных и технических норм и правил.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2.2.4. Обеспечить </w:t>
      </w:r>
      <w:proofErr w:type="gramStart"/>
      <w:r>
        <w:rPr>
          <w:rFonts w:ascii="Times New Roman" w:hAnsi="Times New Roman"/>
          <w:sz w:val="24"/>
          <w:szCs w:val="24"/>
        </w:rPr>
        <w:t>обучающихся</w:t>
      </w:r>
      <w:proofErr w:type="gramEnd"/>
      <w:r>
        <w:rPr>
          <w:rFonts w:ascii="Times New Roman" w:hAnsi="Times New Roman"/>
          <w:sz w:val="24"/>
          <w:szCs w:val="24"/>
        </w:rPr>
        <w:t xml:space="preserve"> посудой, приборами, в соответствии с действующими нормами оснащения. Накрытие столов (сервировка) горячим питанием в обеденном зале, уборку столов после приема пищи обучающимися,  уборку помещений столовой и пищеблока школы  силами своих работников и за счет собственных средств.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Организовать питьевой режим в школе  в следующей форме: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использование кипяченой воды согласно </w:t>
      </w:r>
      <w:proofErr w:type="spellStart"/>
      <w:r>
        <w:rPr>
          <w:rFonts w:ascii="Times New Roman" w:hAnsi="Times New Roman"/>
          <w:sz w:val="24"/>
          <w:szCs w:val="24"/>
        </w:rPr>
        <w:t>СанПиН</w:t>
      </w:r>
      <w:proofErr w:type="spellEnd"/>
      <w:r>
        <w:rPr>
          <w:rFonts w:ascii="Times New Roman" w:hAnsi="Times New Roman"/>
          <w:sz w:val="24"/>
          <w:szCs w:val="24"/>
        </w:rPr>
        <w:t>;</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кипяченая вода набирается в чайник  или питьевой бачок с краником,  которые выставляются в столовой вместе со стеклянными стаканами на подносе с пометкой «чистые стаканы» или  одноразовыми стаканчиками;</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смена воды производится не реже 1раза в 3 часа по графику.</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ответственность за приготовление кипяченой воды, мытье и дезинфекционная обработка емкостей для кипяченой воды возложить  </w:t>
      </w:r>
      <w:proofErr w:type="gramStart"/>
      <w:r>
        <w:rPr>
          <w:rFonts w:ascii="Times New Roman" w:hAnsi="Times New Roman"/>
          <w:sz w:val="24"/>
          <w:szCs w:val="24"/>
        </w:rPr>
        <w:t>на</w:t>
      </w:r>
      <w:proofErr w:type="gramEnd"/>
      <w:r>
        <w:rPr>
          <w:rFonts w:ascii="Times New Roman" w:hAnsi="Times New Roman"/>
          <w:sz w:val="24"/>
          <w:szCs w:val="24"/>
        </w:rPr>
        <w:t xml:space="preserve"> зав. производством.</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2.2.5. Обеспечить персонал занятый  приготовлением горячего  питания </w:t>
      </w:r>
      <w:proofErr w:type="gramStart"/>
      <w:r>
        <w:rPr>
          <w:rFonts w:ascii="Times New Roman" w:hAnsi="Times New Roman"/>
          <w:sz w:val="24"/>
          <w:szCs w:val="24"/>
        </w:rPr>
        <w:t>обучающихся</w:t>
      </w:r>
      <w:proofErr w:type="gramEnd"/>
      <w:r>
        <w:rPr>
          <w:rFonts w:ascii="Times New Roman" w:hAnsi="Times New Roman"/>
          <w:sz w:val="24"/>
          <w:szCs w:val="24"/>
        </w:rPr>
        <w:t xml:space="preserve">  кухонным оборудованием инвентарем, санитарной спецодеждой, санитарными и моющими средствами в соответствии с действующими нормами оснащения.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2.2.6. Следить за своевременным и обязательным прохождением работниками занятыми  приготовлением горячего  питания медицинских и профилактических осмотров, </w:t>
      </w:r>
      <w:proofErr w:type="spellStart"/>
      <w:r>
        <w:rPr>
          <w:rFonts w:ascii="Times New Roman" w:hAnsi="Times New Roman"/>
          <w:sz w:val="24"/>
          <w:szCs w:val="24"/>
        </w:rPr>
        <w:t>вакцинопрофилактикой</w:t>
      </w:r>
      <w:proofErr w:type="spellEnd"/>
      <w:r>
        <w:rPr>
          <w:rFonts w:ascii="Times New Roman" w:hAnsi="Times New Roman"/>
          <w:sz w:val="24"/>
          <w:szCs w:val="24"/>
        </w:rPr>
        <w:t xml:space="preserve">. Организовать и провести санитарно-гигиеническое обучение персонала.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2.2.7. Укомплектовать персонал, занятый приготовлением горячего питания, квалифицированными кадрами, прошедшими специальную подготовку, аттестацию, знающими особенности детского питания, организовывать повышение их квалификации.</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2.2.8. Обеспечить:</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ежедневный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качеством пищи, оказываемой услуги;</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направление продовольственных товаров, готовых блюд и кулинарных изделий на лабораторное </w:t>
      </w:r>
      <w:r>
        <w:rPr>
          <w:rFonts w:ascii="Times New Roman" w:hAnsi="Times New Roman"/>
          <w:sz w:val="24"/>
          <w:szCs w:val="24"/>
        </w:rPr>
        <w:tab/>
        <w:t xml:space="preserve">исследование, соответствие </w:t>
      </w:r>
      <w:proofErr w:type="spellStart"/>
      <w:r>
        <w:rPr>
          <w:rFonts w:ascii="Times New Roman" w:hAnsi="Times New Roman"/>
          <w:sz w:val="24"/>
          <w:szCs w:val="24"/>
        </w:rPr>
        <w:t>ГОСТов</w:t>
      </w:r>
      <w:proofErr w:type="spellEnd"/>
      <w:r>
        <w:rPr>
          <w:rFonts w:ascii="Times New Roman" w:hAnsi="Times New Roman"/>
          <w:sz w:val="24"/>
          <w:szCs w:val="24"/>
        </w:rPr>
        <w:t xml:space="preserve"> и ТУ в </w:t>
      </w:r>
      <w:proofErr w:type="spellStart"/>
      <w:r>
        <w:rPr>
          <w:rFonts w:ascii="Times New Roman" w:hAnsi="Times New Roman"/>
          <w:sz w:val="24"/>
          <w:szCs w:val="24"/>
        </w:rPr>
        <w:t>Роспотребнадзор</w:t>
      </w:r>
      <w:proofErr w:type="spellEnd"/>
      <w:r>
        <w:rPr>
          <w:rFonts w:ascii="Times New Roman" w:hAnsi="Times New Roman"/>
          <w:sz w:val="24"/>
          <w:szCs w:val="24"/>
        </w:rPr>
        <w:t>;</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заключить договор на проведение производственного контроля.</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2.2.9. Обеспечить эксплуатацию оборудования,  установленного в помещениях пищеблока,  в соответствии с требованиями установленных правил и норм по охране труда, пожарной безопасности, электрической безопасности, соблюдение санитарных и технических норм и правил, содержание его в постоянной исправности, производить обслуживание и текущий ремонт оборудования за свой счет.</w:t>
      </w:r>
    </w:p>
    <w:p w:rsidR="002D73C9" w:rsidRDefault="002D73C9" w:rsidP="002D73C9">
      <w:pPr>
        <w:spacing w:after="0"/>
        <w:jc w:val="both"/>
        <w:rPr>
          <w:rFonts w:ascii="Times New Roman" w:hAnsi="Times New Roman"/>
          <w:sz w:val="24"/>
          <w:szCs w:val="24"/>
        </w:rPr>
      </w:pPr>
    </w:p>
    <w:p w:rsidR="002D73C9" w:rsidRDefault="002D73C9" w:rsidP="002D73C9">
      <w:pPr>
        <w:spacing w:after="0"/>
        <w:jc w:val="center"/>
        <w:rPr>
          <w:rFonts w:ascii="Times New Roman" w:hAnsi="Times New Roman"/>
          <w:b/>
          <w:sz w:val="24"/>
          <w:szCs w:val="24"/>
        </w:rPr>
      </w:pPr>
      <w:r>
        <w:rPr>
          <w:rFonts w:ascii="Times New Roman" w:hAnsi="Times New Roman"/>
          <w:b/>
          <w:sz w:val="24"/>
          <w:szCs w:val="24"/>
        </w:rPr>
        <w:t>3. Порядок расчетов.</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3.1. Цена Контракта по соглашению сторон может быть:</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снижена</w:t>
      </w:r>
      <w:proofErr w:type="gramEnd"/>
      <w:r>
        <w:rPr>
          <w:rFonts w:ascii="Times New Roman" w:hAnsi="Times New Roman"/>
          <w:sz w:val="24"/>
          <w:szCs w:val="24"/>
        </w:rPr>
        <w:t xml:space="preserve"> без изменения предусмотренного Контактом объема работ и иных условий исполнения контракта;</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изменена (с учетом положений бюджетного законодательства РФ) пропорционально дополнительному объему работ, но не более чем на 10%, если по предложению Заказчика увеличивается предусмотренный Контрактом объем работ (не более чем на 10 %).  При </w:t>
      </w:r>
      <w:r>
        <w:rPr>
          <w:rFonts w:ascii="Times New Roman" w:hAnsi="Times New Roman"/>
          <w:sz w:val="24"/>
          <w:szCs w:val="24"/>
        </w:rPr>
        <w:lastRenderedPageBreak/>
        <w:t>уменьшении, по предложению Заказчика, предусмотренного Контрактом объема работ (не более чем на 10%) стороны обязаны уменьшить цену Контракта исходя из цены единицы работы.</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3.2. Оплата производится по безналичному расчету на расчетный счет Исполнителя, расчеты за оказанную услугу производятся после подписания актов выполненных работ, предоставления отчёта заказчика, ежемесячно в течение 10-ти дней после предоставления документов. </w:t>
      </w:r>
    </w:p>
    <w:p w:rsidR="002D73C9" w:rsidRDefault="002D73C9" w:rsidP="002D73C9">
      <w:pPr>
        <w:spacing w:after="0"/>
        <w:jc w:val="both"/>
        <w:rPr>
          <w:rFonts w:ascii="Times New Roman" w:hAnsi="Times New Roman"/>
          <w:color w:val="FF0000"/>
          <w:sz w:val="24"/>
          <w:szCs w:val="24"/>
        </w:rPr>
      </w:pPr>
      <w:r>
        <w:rPr>
          <w:rFonts w:ascii="Times New Roman" w:hAnsi="Times New Roman"/>
          <w:sz w:val="24"/>
          <w:szCs w:val="24"/>
        </w:rPr>
        <w:t>3.3. Оплата работ по настоящему Контракту производится  заказчиком в пределах доведенных ему лимитов бюджетных обязательств, в безналичном порядке путем перечисления денежных средств на расчетный счет исполнителя, указанный в настоящем Контракте. Аванс составляет 5% от суммы муниципального контракта.</w:t>
      </w:r>
      <w:r>
        <w:rPr>
          <w:rFonts w:ascii="Times New Roman" w:hAnsi="Times New Roman"/>
          <w:color w:val="FF0000"/>
          <w:sz w:val="24"/>
          <w:szCs w:val="24"/>
        </w:rPr>
        <w:t xml:space="preserve">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3.4. Заказчик производит оплату Исполнителю за питание по фактическому посещению учащихся.</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3.5. Ежемесячно Заказчик и Исполнитель проводят сверку правильности расчетов за питание учащихся.</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3.6. Исполнитель оплачивает по отдельному договору коммунальные услуги (горячее,  холодное  водоснабжение, канализационные стоки по тарифам УМП ЖКХ п. Бобровский, электроэнергию </w:t>
      </w:r>
      <w:proofErr w:type="spellStart"/>
      <w:r>
        <w:rPr>
          <w:rFonts w:ascii="Times New Roman" w:hAnsi="Times New Roman"/>
          <w:sz w:val="24"/>
          <w:szCs w:val="24"/>
        </w:rPr>
        <w:t>энергоснабжающей</w:t>
      </w:r>
      <w:proofErr w:type="spellEnd"/>
      <w:r>
        <w:rPr>
          <w:rFonts w:ascii="Times New Roman" w:hAnsi="Times New Roman"/>
          <w:sz w:val="24"/>
          <w:szCs w:val="24"/>
        </w:rPr>
        <w:t xml:space="preserve"> организации ОАО «</w:t>
      </w:r>
      <w:proofErr w:type="spellStart"/>
      <w:r>
        <w:rPr>
          <w:rFonts w:ascii="Times New Roman" w:hAnsi="Times New Roman"/>
          <w:sz w:val="24"/>
          <w:szCs w:val="24"/>
        </w:rPr>
        <w:t>ЭнергосбыТПлюс</w:t>
      </w:r>
      <w:proofErr w:type="spellEnd"/>
      <w:r>
        <w:rPr>
          <w:rFonts w:ascii="Times New Roman" w:hAnsi="Times New Roman"/>
          <w:sz w:val="24"/>
          <w:szCs w:val="24"/>
        </w:rPr>
        <w:t>») в соответствии с показаниями приборов учета.</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3.7. Исполнитель заключает договор на аренду передаваемых помещений пищеблока на период исполнения данного муниципального контракта (по отдельному договору).</w:t>
      </w:r>
    </w:p>
    <w:p w:rsidR="002D73C9" w:rsidRDefault="002D73C9" w:rsidP="002D73C9">
      <w:pPr>
        <w:spacing w:after="0"/>
        <w:jc w:val="both"/>
        <w:rPr>
          <w:rFonts w:ascii="Times New Roman" w:hAnsi="Times New Roman"/>
          <w:sz w:val="24"/>
          <w:szCs w:val="24"/>
        </w:rPr>
      </w:pPr>
    </w:p>
    <w:p w:rsidR="002D73C9" w:rsidRDefault="002D73C9" w:rsidP="002D73C9">
      <w:pPr>
        <w:spacing w:after="0"/>
        <w:jc w:val="center"/>
        <w:rPr>
          <w:rFonts w:ascii="Times New Roman" w:hAnsi="Times New Roman"/>
          <w:b/>
          <w:sz w:val="24"/>
          <w:szCs w:val="24"/>
        </w:rPr>
      </w:pPr>
      <w:r>
        <w:rPr>
          <w:rFonts w:ascii="Times New Roman" w:hAnsi="Times New Roman"/>
          <w:b/>
          <w:sz w:val="24"/>
          <w:szCs w:val="24"/>
        </w:rPr>
        <w:t>4. Ответственность сторон.</w:t>
      </w:r>
    </w:p>
    <w:p w:rsidR="002D73C9" w:rsidRDefault="002D73C9" w:rsidP="002D73C9">
      <w:pPr>
        <w:spacing w:after="0"/>
        <w:jc w:val="both"/>
        <w:rPr>
          <w:rFonts w:ascii="Times New Roman" w:hAnsi="Times New Roman"/>
          <w:sz w:val="24"/>
          <w:szCs w:val="24"/>
        </w:rPr>
      </w:pPr>
      <w:r>
        <w:rPr>
          <w:rFonts w:ascii="Times New Roman" w:hAnsi="Times New Roman"/>
          <w:color w:val="1D1B11"/>
          <w:sz w:val="24"/>
          <w:szCs w:val="24"/>
        </w:rPr>
        <w:t xml:space="preserve">4.1. В случае неисполнения или ненадлежащего исполнения обязательств по настоящему контракту, стороны несут ответственность, предусмотренную действующим законодательством Российской Федерации.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4.2. В случае просрочки исполнения заказчиком обязательства, предусмотренного муниципальным контрактом, другая сторона вправе потребовать уплату неустойки (пеней). Неустойка (пени) начисляется за каждый день просрочки исполнения обязательства, предусмотренного муниципальным контрактом, начиная со дня, следующего после дня истечения установленного муниципальным контрактом срока исполнения обязательства. Размер такой неустойки (пеней) устанавливается в размере одной трехсотой действующей на день уплаты неустойки (пеней) ставки рефинансирования Центрального банка Российской Федерации. Заказчик освобождается от уплаты неустойки (пеней), если докажет, что просрочка исполнения указанного обязательства произошла вследствие непреодолимой силы или по вине другой стороны.</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4.3. Исполнитель уплачивает заказчику неустойку в виде штрафа в размере 10% от суммы </w:t>
      </w:r>
      <w:r>
        <w:rPr>
          <w:rFonts w:ascii="Times New Roman" w:hAnsi="Times New Roman"/>
          <w:color w:val="1D1B11"/>
          <w:sz w:val="24"/>
          <w:szCs w:val="24"/>
        </w:rPr>
        <w:t>контракта</w:t>
      </w:r>
      <w:r>
        <w:rPr>
          <w:rFonts w:ascii="Times New Roman" w:hAnsi="Times New Roman"/>
          <w:sz w:val="24"/>
          <w:szCs w:val="24"/>
        </w:rPr>
        <w:t xml:space="preserve"> за нарушение условий контракта касающихся обеспечения санитарной безопасности производственного процесса, требований </w:t>
      </w:r>
      <w:proofErr w:type="spellStart"/>
      <w:r>
        <w:rPr>
          <w:rFonts w:ascii="Times New Roman" w:hAnsi="Times New Roman"/>
          <w:sz w:val="24"/>
          <w:szCs w:val="24"/>
        </w:rPr>
        <w:t>СанПиН</w:t>
      </w:r>
      <w:proofErr w:type="spellEnd"/>
      <w:r>
        <w:rPr>
          <w:rFonts w:ascii="Times New Roman" w:hAnsi="Times New Roman"/>
          <w:sz w:val="24"/>
          <w:szCs w:val="24"/>
        </w:rPr>
        <w:t xml:space="preserve">, условий </w:t>
      </w:r>
      <w:r>
        <w:rPr>
          <w:rFonts w:ascii="Times New Roman" w:hAnsi="Times New Roman"/>
          <w:color w:val="1D1B11"/>
          <w:sz w:val="24"/>
          <w:szCs w:val="24"/>
        </w:rPr>
        <w:t>контракта</w:t>
      </w:r>
      <w:r>
        <w:rPr>
          <w:rFonts w:ascii="Times New Roman" w:hAnsi="Times New Roman"/>
          <w:sz w:val="24"/>
          <w:szCs w:val="24"/>
        </w:rPr>
        <w:t xml:space="preserve"> о предоставлении запрашиваемых  документов, а так же нарушений в части обеспечения организации питания согласно установленного меню.</w:t>
      </w:r>
    </w:p>
    <w:p w:rsidR="002D73C9" w:rsidRDefault="002D73C9" w:rsidP="002D73C9">
      <w:pPr>
        <w:shd w:val="clear" w:color="auto" w:fill="FFFFFF"/>
        <w:spacing w:after="0" w:line="240" w:lineRule="auto"/>
        <w:rPr>
          <w:rFonts w:ascii="Times New Roman" w:hAnsi="Times New Roman"/>
          <w:sz w:val="24"/>
          <w:szCs w:val="24"/>
        </w:rPr>
      </w:pPr>
      <w:r>
        <w:rPr>
          <w:rFonts w:ascii="Times New Roman" w:hAnsi="Times New Roman"/>
          <w:bCs/>
          <w:color w:val="000000"/>
          <w:sz w:val="24"/>
          <w:szCs w:val="24"/>
        </w:rPr>
        <w:t xml:space="preserve">4.4. </w:t>
      </w:r>
      <w:r>
        <w:rPr>
          <w:rFonts w:ascii="Times New Roman" w:hAnsi="Times New Roman"/>
          <w:sz w:val="24"/>
          <w:szCs w:val="24"/>
        </w:rPr>
        <w:t xml:space="preserve">Исполнитель уплачивает заказчику неустойку в виде пеней. </w:t>
      </w:r>
    </w:p>
    <w:p w:rsidR="002D73C9" w:rsidRDefault="002D73C9" w:rsidP="002D73C9">
      <w:pPr>
        <w:shd w:val="clear" w:color="auto" w:fill="FFFFFF"/>
        <w:spacing w:after="0" w:line="240" w:lineRule="auto"/>
        <w:jc w:val="both"/>
        <w:rPr>
          <w:rFonts w:ascii="Times New Roman" w:hAnsi="Times New Roman"/>
          <w:bCs/>
          <w:color w:val="000000"/>
          <w:sz w:val="24"/>
          <w:szCs w:val="24"/>
        </w:rPr>
      </w:pPr>
      <w:proofErr w:type="gramStart"/>
      <w:r>
        <w:rPr>
          <w:rFonts w:ascii="Times New Roman" w:hAnsi="Times New Roman"/>
          <w:bCs/>
          <w:color w:val="000000"/>
          <w:sz w:val="24"/>
          <w:szCs w:val="24"/>
        </w:rPr>
        <w:t xml:space="preserve">Пеня начисляется за каждый день просрочки исполнения исполнителем обязательства, предусмотренного контрактом, и устанавливается в размере не менее одной трехсотой действующей на дату уплаты пени </w:t>
      </w:r>
      <w:hyperlink r:id="rId5" w:history="1">
        <w:r>
          <w:rPr>
            <w:rStyle w:val="a3"/>
            <w:rFonts w:ascii="Times New Roman" w:hAnsi="Times New Roman"/>
            <w:bCs/>
            <w:sz w:val="24"/>
            <w:szCs w:val="24"/>
          </w:rPr>
          <w:t>ставки рефинансирования</w:t>
        </w:r>
      </w:hyperlink>
      <w:r>
        <w:rPr>
          <w:rFonts w:ascii="Times New Roman" w:hAnsi="Times New Roman"/>
          <w:bCs/>
          <w:sz w:val="24"/>
          <w:szCs w:val="24"/>
        </w:rPr>
        <w:t xml:space="preserve"> </w:t>
      </w:r>
      <w:r>
        <w:rPr>
          <w:rFonts w:ascii="Times New Roman" w:hAnsi="Times New Roman"/>
          <w:bCs/>
          <w:color w:val="000000"/>
          <w:sz w:val="24"/>
          <w:szCs w:val="24"/>
        </w:rPr>
        <w:t xml:space="preserve">Центрального банка Российской Федерации от цены контракта, уменьшенной на сумму, пропорциональную </w:t>
      </w:r>
      <w:r>
        <w:rPr>
          <w:rFonts w:ascii="Times New Roman" w:hAnsi="Times New Roman"/>
          <w:bCs/>
          <w:color w:val="000000"/>
          <w:sz w:val="24"/>
          <w:szCs w:val="24"/>
        </w:rPr>
        <w:lastRenderedPageBreak/>
        <w:t>объему обязательств, предусмотренных контрактом и фактически исполненных поставщиком (подрядчиком, исполнителем), и определяется по формуле:</w:t>
      </w:r>
      <w:proofErr w:type="gramEnd"/>
    </w:p>
    <w:p w:rsidR="002D73C9" w:rsidRDefault="002D73C9" w:rsidP="002D73C9">
      <w:pPr>
        <w:shd w:val="clear" w:color="auto" w:fill="FFFFFF"/>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П = (Ц - В) </w:t>
      </w:r>
      <w:proofErr w:type="spellStart"/>
      <w:r>
        <w:rPr>
          <w:rFonts w:ascii="Times New Roman" w:hAnsi="Times New Roman"/>
          <w:bCs/>
          <w:color w:val="000000"/>
          <w:sz w:val="24"/>
          <w:szCs w:val="24"/>
        </w:rPr>
        <w:t>х</w:t>
      </w:r>
      <w:proofErr w:type="spellEnd"/>
      <w:proofErr w:type="gramStart"/>
      <w:r>
        <w:rPr>
          <w:rFonts w:ascii="Times New Roman" w:hAnsi="Times New Roman"/>
          <w:bCs/>
          <w:color w:val="000000"/>
          <w:sz w:val="24"/>
          <w:szCs w:val="24"/>
        </w:rPr>
        <w:t xml:space="preserve"> С</w:t>
      </w:r>
      <w:proofErr w:type="gramEnd"/>
      <w:r>
        <w:rPr>
          <w:rFonts w:ascii="Times New Roman" w:hAnsi="Times New Roman"/>
          <w:bCs/>
          <w:color w:val="000000"/>
          <w:sz w:val="24"/>
          <w:szCs w:val="24"/>
        </w:rPr>
        <w:t>,</w:t>
      </w:r>
    </w:p>
    <w:p w:rsidR="002D73C9" w:rsidRDefault="002D73C9" w:rsidP="002D73C9">
      <w:pPr>
        <w:shd w:val="clear" w:color="auto" w:fill="FFFFFF"/>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где: </w:t>
      </w:r>
      <w:proofErr w:type="gramStart"/>
      <w:r>
        <w:rPr>
          <w:rFonts w:ascii="Times New Roman" w:hAnsi="Times New Roman"/>
          <w:bCs/>
          <w:color w:val="000000"/>
          <w:sz w:val="24"/>
          <w:szCs w:val="24"/>
        </w:rPr>
        <w:t>Ц</w:t>
      </w:r>
      <w:proofErr w:type="gramEnd"/>
      <w:r>
        <w:rPr>
          <w:rFonts w:ascii="Times New Roman" w:hAnsi="Times New Roman"/>
          <w:bCs/>
          <w:color w:val="000000"/>
          <w:sz w:val="24"/>
          <w:szCs w:val="24"/>
        </w:rPr>
        <w:t xml:space="preserve"> - цена контракта;</w:t>
      </w:r>
    </w:p>
    <w:p w:rsidR="002D73C9" w:rsidRDefault="002D73C9" w:rsidP="002D73C9">
      <w:pPr>
        <w:shd w:val="clear" w:color="auto" w:fill="FFFFFF"/>
        <w:spacing w:after="0" w:line="240" w:lineRule="auto"/>
        <w:rPr>
          <w:rFonts w:ascii="Times New Roman" w:hAnsi="Times New Roman"/>
          <w:bCs/>
          <w:color w:val="000000"/>
          <w:sz w:val="24"/>
          <w:szCs w:val="24"/>
        </w:rPr>
      </w:pPr>
      <w:proofErr w:type="gramStart"/>
      <w:r>
        <w:rPr>
          <w:rFonts w:ascii="Times New Roman" w:hAnsi="Times New Roman"/>
          <w:bCs/>
          <w:color w:val="000000"/>
          <w:sz w:val="24"/>
          <w:szCs w:val="24"/>
        </w:rPr>
        <w:t>В - стоимость фактически исполненного в установленный срок поставщиком (подрядчиком, исполнителем) обязательства по контракту, определяемая на основании документа о приемке товаров, результатов выполнения работ, оказания услуг, в том числе отдельных этапов исполнения контрактов;</w:t>
      </w:r>
      <w:proofErr w:type="gramEnd"/>
    </w:p>
    <w:p w:rsidR="002D73C9" w:rsidRDefault="002D73C9" w:rsidP="002D73C9">
      <w:pPr>
        <w:shd w:val="clear" w:color="auto" w:fill="FFFFFF"/>
        <w:spacing w:after="0" w:line="240" w:lineRule="auto"/>
        <w:rPr>
          <w:rFonts w:ascii="Times New Roman" w:hAnsi="Times New Roman"/>
          <w:bCs/>
          <w:color w:val="000000"/>
          <w:sz w:val="24"/>
          <w:szCs w:val="24"/>
        </w:rPr>
      </w:pPr>
      <w:r>
        <w:rPr>
          <w:rFonts w:ascii="Times New Roman" w:hAnsi="Times New Roman"/>
          <w:bCs/>
          <w:color w:val="000000"/>
          <w:sz w:val="24"/>
          <w:szCs w:val="24"/>
        </w:rPr>
        <w:t>С - размер ставки.</w:t>
      </w:r>
    </w:p>
    <w:p w:rsidR="002D73C9" w:rsidRDefault="002D73C9" w:rsidP="002D73C9">
      <w:pPr>
        <w:shd w:val="clear" w:color="auto" w:fill="FFFFFF"/>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 Размер ставки определяется по формуле:</w:t>
      </w:r>
    </w:p>
    <w:p w:rsidR="002D73C9" w:rsidRDefault="002D73C9" w:rsidP="002D73C9">
      <w:pPr>
        <w:shd w:val="clear" w:color="auto" w:fill="FFFFFF"/>
        <w:spacing w:after="0" w:line="240" w:lineRule="auto"/>
        <w:ind w:firstLine="680"/>
        <w:jc w:val="center"/>
        <w:rPr>
          <w:rFonts w:ascii="Times New Roman" w:hAnsi="Times New Roman"/>
          <w:bCs/>
          <w:sz w:val="24"/>
          <w:szCs w:val="24"/>
        </w:rPr>
      </w:pPr>
      <w:r>
        <w:rPr>
          <w:rFonts w:ascii="Times New Roman" w:hAnsi="Times New Roman"/>
          <w:noProof/>
          <w:sz w:val="24"/>
          <w:szCs w:val="24"/>
        </w:rPr>
        <w:drawing>
          <wp:inline distT="0" distB="0" distL="0" distR="0">
            <wp:extent cx="904875" cy="238125"/>
            <wp:effectExtent l="19050" t="0" r="9525" b="0"/>
            <wp:docPr id="1" name="Рисунок 1" descr="http://base.garant.ru/files/base/70518688/13661217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base.garant.ru/files/base/70518688/1366121773.png"/>
                    <pic:cNvPicPr>
                      <a:picLocks noChangeAspect="1" noChangeArrowheads="1"/>
                    </pic:cNvPicPr>
                  </pic:nvPicPr>
                  <pic:blipFill>
                    <a:blip r:embed="rId6" cstate="print"/>
                    <a:srcRect/>
                    <a:stretch>
                      <a:fillRect/>
                    </a:stretch>
                  </pic:blipFill>
                  <pic:spPr bwMode="auto">
                    <a:xfrm>
                      <a:off x="0" y="0"/>
                      <a:ext cx="904875" cy="238125"/>
                    </a:xfrm>
                    <a:prstGeom prst="rect">
                      <a:avLst/>
                    </a:prstGeom>
                    <a:noFill/>
                    <a:ln w="9525">
                      <a:noFill/>
                      <a:miter lim="800000"/>
                      <a:headEnd/>
                      <a:tailEnd/>
                    </a:ln>
                  </pic:spPr>
                </pic:pic>
              </a:graphicData>
            </a:graphic>
          </wp:inline>
        </w:drawing>
      </w:r>
    </w:p>
    <w:p w:rsidR="002D73C9" w:rsidRDefault="002D73C9" w:rsidP="002D73C9">
      <w:pPr>
        <w:shd w:val="clear" w:color="auto" w:fill="FFFFFF"/>
        <w:spacing w:after="0" w:line="240" w:lineRule="auto"/>
        <w:rPr>
          <w:rFonts w:ascii="Times New Roman" w:hAnsi="Times New Roman"/>
          <w:bCs/>
          <w:sz w:val="24"/>
          <w:szCs w:val="24"/>
        </w:rPr>
      </w:pPr>
      <w:r>
        <w:rPr>
          <w:rFonts w:ascii="Times New Roman" w:hAnsi="Times New Roman"/>
          <w:bCs/>
          <w:sz w:val="24"/>
          <w:szCs w:val="24"/>
        </w:rPr>
        <w:t>где:</w:t>
      </w:r>
    </w:p>
    <w:p w:rsidR="002D73C9" w:rsidRDefault="002D73C9" w:rsidP="002D73C9">
      <w:pPr>
        <w:shd w:val="clear" w:color="auto" w:fill="FFFFFF"/>
        <w:spacing w:after="0" w:line="240" w:lineRule="auto"/>
        <w:rPr>
          <w:rFonts w:ascii="Times New Roman" w:hAnsi="Times New Roman"/>
          <w:bCs/>
          <w:sz w:val="24"/>
          <w:szCs w:val="24"/>
        </w:rPr>
      </w:pPr>
      <w:r>
        <w:rPr>
          <w:rFonts w:ascii="Times New Roman" w:hAnsi="Times New Roman"/>
          <w:noProof/>
          <w:sz w:val="24"/>
          <w:szCs w:val="24"/>
        </w:rPr>
        <w:drawing>
          <wp:inline distT="0" distB="0" distL="0" distR="0">
            <wp:extent cx="304800" cy="238125"/>
            <wp:effectExtent l="19050" t="0" r="0" b="0"/>
            <wp:docPr id="2" name="Рисунок 2" descr="http://base.garant.ru/files/base/70518688/5964527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base.garant.ru/files/base/70518688/596452729.png"/>
                    <pic:cNvPicPr>
                      <a:picLocks noChangeAspect="1" noChangeArrowheads="1"/>
                    </pic:cNvPicPr>
                  </pic:nvPicPr>
                  <pic:blipFill>
                    <a:blip r:embed="rId7" cstate="print"/>
                    <a:srcRect/>
                    <a:stretch>
                      <a:fillRect/>
                    </a:stretch>
                  </pic:blipFill>
                  <pic:spPr bwMode="auto">
                    <a:xfrm>
                      <a:off x="0" y="0"/>
                      <a:ext cx="304800" cy="238125"/>
                    </a:xfrm>
                    <a:prstGeom prst="rect">
                      <a:avLst/>
                    </a:prstGeom>
                    <a:noFill/>
                    <a:ln w="9525">
                      <a:noFill/>
                      <a:miter lim="800000"/>
                      <a:headEnd/>
                      <a:tailEnd/>
                    </a:ln>
                  </pic:spPr>
                </pic:pic>
              </a:graphicData>
            </a:graphic>
          </wp:inline>
        </w:drawing>
      </w:r>
      <w:r>
        <w:rPr>
          <w:rFonts w:ascii="Times New Roman" w:hAnsi="Times New Roman"/>
          <w:bCs/>
          <w:sz w:val="24"/>
          <w:szCs w:val="24"/>
        </w:rPr>
        <w:t xml:space="preserve">- размер </w:t>
      </w:r>
      <w:hyperlink r:id="rId8" w:history="1">
        <w:r>
          <w:rPr>
            <w:rStyle w:val="a3"/>
            <w:rFonts w:ascii="Times New Roman" w:hAnsi="Times New Roman"/>
            <w:bCs/>
            <w:sz w:val="24"/>
            <w:szCs w:val="24"/>
          </w:rPr>
          <w:t>ставки рефинансирования</w:t>
        </w:r>
      </w:hyperlink>
      <w:r>
        <w:rPr>
          <w:rFonts w:ascii="Times New Roman" w:hAnsi="Times New Roman"/>
          <w:bCs/>
          <w:sz w:val="24"/>
          <w:szCs w:val="24"/>
        </w:rPr>
        <w:t>, установленной Центральным банком Российской Федерации на дату уплаты пени, определяемый с учетом коэффициента</w:t>
      </w:r>
      <w:proofErr w:type="gramStart"/>
      <w:r>
        <w:rPr>
          <w:rFonts w:ascii="Times New Roman" w:hAnsi="Times New Roman"/>
          <w:bCs/>
          <w:sz w:val="24"/>
          <w:szCs w:val="24"/>
        </w:rPr>
        <w:t xml:space="preserve"> К</w:t>
      </w:r>
      <w:proofErr w:type="gramEnd"/>
      <w:r>
        <w:rPr>
          <w:rFonts w:ascii="Times New Roman" w:hAnsi="Times New Roman"/>
          <w:bCs/>
          <w:sz w:val="24"/>
          <w:szCs w:val="24"/>
        </w:rPr>
        <w:t>;</w:t>
      </w:r>
    </w:p>
    <w:p w:rsidR="002D73C9" w:rsidRDefault="002D73C9" w:rsidP="002D73C9">
      <w:pPr>
        <w:shd w:val="clear" w:color="auto" w:fill="FFFFFF"/>
        <w:spacing w:after="0" w:line="240" w:lineRule="auto"/>
        <w:rPr>
          <w:rFonts w:ascii="Times New Roman" w:hAnsi="Times New Roman"/>
          <w:bCs/>
          <w:sz w:val="24"/>
          <w:szCs w:val="24"/>
        </w:rPr>
      </w:pPr>
      <w:r>
        <w:rPr>
          <w:rFonts w:ascii="Times New Roman" w:hAnsi="Times New Roman"/>
          <w:bCs/>
          <w:sz w:val="24"/>
          <w:szCs w:val="24"/>
        </w:rPr>
        <w:t>ДП - количество дней просрочки.</w:t>
      </w:r>
    </w:p>
    <w:p w:rsidR="002D73C9" w:rsidRDefault="002D73C9" w:rsidP="002D73C9">
      <w:pPr>
        <w:shd w:val="clear" w:color="auto" w:fill="FFFFFF"/>
        <w:spacing w:after="0" w:line="240" w:lineRule="auto"/>
        <w:rPr>
          <w:rFonts w:ascii="Times New Roman" w:hAnsi="Times New Roman"/>
          <w:bCs/>
          <w:sz w:val="24"/>
          <w:szCs w:val="24"/>
        </w:rPr>
      </w:pPr>
      <w:r>
        <w:rPr>
          <w:rFonts w:ascii="Times New Roman" w:hAnsi="Times New Roman"/>
          <w:bCs/>
          <w:sz w:val="24"/>
          <w:szCs w:val="24"/>
        </w:rPr>
        <w:t>Коэффициент</w:t>
      </w:r>
      <w:proofErr w:type="gramStart"/>
      <w:r>
        <w:rPr>
          <w:rFonts w:ascii="Times New Roman" w:hAnsi="Times New Roman"/>
          <w:bCs/>
          <w:sz w:val="24"/>
          <w:szCs w:val="24"/>
        </w:rPr>
        <w:t xml:space="preserve"> К</w:t>
      </w:r>
      <w:proofErr w:type="gramEnd"/>
      <w:r>
        <w:rPr>
          <w:rFonts w:ascii="Times New Roman" w:hAnsi="Times New Roman"/>
          <w:bCs/>
          <w:sz w:val="24"/>
          <w:szCs w:val="24"/>
        </w:rPr>
        <w:t xml:space="preserve"> определяется по формуле:</w:t>
      </w:r>
    </w:p>
    <w:p w:rsidR="002D73C9" w:rsidRDefault="002D73C9" w:rsidP="002D73C9">
      <w:pPr>
        <w:shd w:val="clear" w:color="auto" w:fill="FFFFFF"/>
        <w:spacing w:after="0" w:line="240" w:lineRule="auto"/>
        <w:rPr>
          <w:rFonts w:ascii="Times New Roman" w:hAnsi="Times New Roman"/>
          <w:bCs/>
          <w:color w:val="000000"/>
          <w:sz w:val="24"/>
          <w:szCs w:val="24"/>
        </w:rPr>
      </w:pPr>
      <w:r>
        <w:rPr>
          <w:rFonts w:ascii="Times New Roman" w:hAnsi="Times New Roman"/>
          <w:noProof/>
          <w:sz w:val="24"/>
          <w:szCs w:val="24"/>
        </w:rPr>
        <w:drawing>
          <wp:inline distT="0" distB="0" distL="0" distR="0">
            <wp:extent cx="1162050" cy="428625"/>
            <wp:effectExtent l="19050" t="0" r="0" b="0"/>
            <wp:docPr id="3" name="Рисунок 3" descr="http://base.garant.ru/files/base/70518688/5131396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base.garant.ru/files/base/70518688/513139605.png"/>
                    <pic:cNvPicPr>
                      <a:picLocks noChangeAspect="1" noChangeArrowheads="1"/>
                    </pic:cNvPicPr>
                  </pic:nvPicPr>
                  <pic:blipFill>
                    <a:blip r:embed="rId9" cstate="print"/>
                    <a:srcRect/>
                    <a:stretch>
                      <a:fillRect/>
                    </a:stretch>
                  </pic:blipFill>
                  <pic:spPr bwMode="auto">
                    <a:xfrm>
                      <a:off x="0" y="0"/>
                      <a:ext cx="1162050" cy="428625"/>
                    </a:xfrm>
                    <a:prstGeom prst="rect">
                      <a:avLst/>
                    </a:prstGeom>
                    <a:noFill/>
                    <a:ln w="9525">
                      <a:noFill/>
                      <a:miter lim="800000"/>
                      <a:headEnd/>
                      <a:tailEnd/>
                    </a:ln>
                  </pic:spPr>
                </pic:pic>
              </a:graphicData>
            </a:graphic>
          </wp:inline>
        </w:drawing>
      </w:r>
    </w:p>
    <w:p w:rsidR="002D73C9" w:rsidRDefault="002D73C9" w:rsidP="002D73C9">
      <w:pPr>
        <w:shd w:val="clear" w:color="auto" w:fill="FFFFFF"/>
        <w:spacing w:after="0" w:line="240" w:lineRule="auto"/>
        <w:rPr>
          <w:rFonts w:ascii="Times New Roman" w:hAnsi="Times New Roman"/>
          <w:bCs/>
          <w:color w:val="000000"/>
          <w:sz w:val="24"/>
          <w:szCs w:val="24"/>
        </w:rPr>
      </w:pPr>
      <w:r>
        <w:rPr>
          <w:rFonts w:ascii="Times New Roman" w:hAnsi="Times New Roman"/>
          <w:bCs/>
          <w:color w:val="000000"/>
          <w:sz w:val="24"/>
          <w:szCs w:val="24"/>
        </w:rPr>
        <w:t>где: ДП - количество дней просрочки;</w:t>
      </w:r>
    </w:p>
    <w:p w:rsidR="002D73C9" w:rsidRDefault="002D73C9" w:rsidP="002D73C9">
      <w:pPr>
        <w:shd w:val="clear" w:color="auto" w:fill="FFFFFF"/>
        <w:spacing w:after="0" w:line="240" w:lineRule="auto"/>
        <w:rPr>
          <w:rFonts w:ascii="Times New Roman" w:hAnsi="Times New Roman"/>
          <w:bCs/>
          <w:color w:val="000000"/>
          <w:sz w:val="24"/>
          <w:szCs w:val="24"/>
        </w:rPr>
      </w:pPr>
      <w:r>
        <w:rPr>
          <w:rFonts w:ascii="Times New Roman" w:hAnsi="Times New Roman"/>
          <w:bCs/>
          <w:color w:val="000000"/>
          <w:sz w:val="24"/>
          <w:szCs w:val="24"/>
        </w:rPr>
        <w:t>ДК - срок исполнения обязательства по контракту (количество дней).</w:t>
      </w:r>
    </w:p>
    <w:p w:rsidR="002D73C9" w:rsidRDefault="002D73C9" w:rsidP="002D73C9">
      <w:pPr>
        <w:shd w:val="clear" w:color="auto" w:fill="FFFFFF"/>
        <w:spacing w:after="0" w:line="240" w:lineRule="auto"/>
        <w:rPr>
          <w:rFonts w:ascii="Times New Roman" w:hAnsi="Times New Roman"/>
          <w:bCs/>
          <w:color w:val="000000"/>
          <w:sz w:val="24"/>
          <w:szCs w:val="24"/>
        </w:rPr>
      </w:pPr>
      <w:r>
        <w:rPr>
          <w:rFonts w:ascii="Times New Roman" w:hAnsi="Times New Roman"/>
          <w:bCs/>
          <w:color w:val="000000"/>
          <w:sz w:val="24"/>
          <w:szCs w:val="24"/>
        </w:rPr>
        <w:t>При</w:t>
      </w:r>
      <w:proofErr w:type="gramStart"/>
      <w:r>
        <w:rPr>
          <w:rFonts w:ascii="Times New Roman" w:hAnsi="Times New Roman"/>
          <w:bCs/>
          <w:color w:val="000000"/>
          <w:sz w:val="24"/>
          <w:szCs w:val="24"/>
        </w:rPr>
        <w:t xml:space="preserve"> К</w:t>
      </w:r>
      <w:proofErr w:type="gramEnd"/>
      <w:r>
        <w:rPr>
          <w:rFonts w:ascii="Times New Roman" w:hAnsi="Times New Roman"/>
          <w:bCs/>
          <w:color w:val="000000"/>
          <w:sz w:val="24"/>
          <w:szCs w:val="24"/>
        </w:rPr>
        <w:t xml:space="preserve">, равном 0 - 50 процентам, размер ставки определяется за каждый день просрочки и принимается равным 0,01 </w:t>
      </w:r>
      <w:hyperlink r:id="rId10" w:history="1">
        <w:r>
          <w:rPr>
            <w:rStyle w:val="a3"/>
            <w:rFonts w:ascii="Times New Roman" w:hAnsi="Times New Roman"/>
            <w:bCs/>
            <w:color w:val="3272C0"/>
            <w:sz w:val="24"/>
            <w:szCs w:val="24"/>
          </w:rPr>
          <w:t>ставки рефинансирования</w:t>
        </w:r>
      </w:hyperlink>
      <w:r>
        <w:rPr>
          <w:rFonts w:ascii="Times New Roman" w:hAnsi="Times New Roman"/>
          <w:bCs/>
          <w:color w:val="000000"/>
          <w:sz w:val="24"/>
          <w:szCs w:val="24"/>
        </w:rPr>
        <w:t>, установленной Центральным банком Российской Федерации на дату уплаты пени.</w:t>
      </w:r>
    </w:p>
    <w:p w:rsidR="002D73C9" w:rsidRDefault="002D73C9" w:rsidP="002D73C9">
      <w:pPr>
        <w:shd w:val="clear" w:color="auto" w:fill="FFFFFF"/>
        <w:spacing w:after="0" w:line="240" w:lineRule="auto"/>
        <w:rPr>
          <w:rFonts w:ascii="Times New Roman" w:hAnsi="Times New Roman"/>
          <w:bCs/>
          <w:color w:val="000000"/>
          <w:sz w:val="24"/>
          <w:szCs w:val="24"/>
        </w:rPr>
      </w:pPr>
      <w:r>
        <w:rPr>
          <w:rFonts w:ascii="Times New Roman" w:hAnsi="Times New Roman"/>
          <w:bCs/>
          <w:color w:val="000000"/>
          <w:sz w:val="24"/>
          <w:szCs w:val="24"/>
        </w:rPr>
        <w:t>При</w:t>
      </w:r>
      <w:proofErr w:type="gramStart"/>
      <w:r>
        <w:rPr>
          <w:rFonts w:ascii="Times New Roman" w:hAnsi="Times New Roman"/>
          <w:bCs/>
          <w:color w:val="000000"/>
          <w:sz w:val="24"/>
          <w:szCs w:val="24"/>
        </w:rPr>
        <w:t xml:space="preserve"> К</w:t>
      </w:r>
      <w:proofErr w:type="gramEnd"/>
      <w:r>
        <w:rPr>
          <w:rFonts w:ascii="Times New Roman" w:hAnsi="Times New Roman"/>
          <w:bCs/>
          <w:color w:val="000000"/>
          <w:sz w:val="24"/>
          <w:szCs w:val="24"/>
        </w:rPr>
        <w:t xml:space="preserve">, равном 50 - 100 процентам, размер ставки определяется за каждый день просрочки и принимается равным 0,02 </w:t>
      </w:r>
      <w:hyperlink r:id="rId11" w:history="1">
        <w:r>
          <w:rPr>
            <w:rStyle w:val="a3"/>
            <w:rFonts w:ascii="Times New Roman" w:hAnsi="Times New Roman"/>
            <w:bCs/>
            <w:color w:val="3272C0"/>
            <w:sz w:val="24"/>
            <w:szCs w:val="24"/>
          </w:rPr>
          <w:t>ставки рефинансирования</w:t>
        </w:r>
      </w:hyperlink>
      <w:r>
        <w:rPr>
          <w:rFonts w:ascii="Times New Roman" w:hAnsi="Times New Roman"/>
          <w:bCs/>
          <w:color w:val="000000"/>
          <w:sz w:val="24"/>
          <w:szCs w:val="24"/>
        </w:rPr>
        <w:t>, установленной Центральным банком Российской Федерации на дату уплаты пени.</w:t>
      </w:r>
    </w:p>
    <w:p w:rsidR="002D73C9" w:rsidRDefault="002D73C9" w:rsidP="002D73C9">
      <w:pPr>
        <w:shd w:val="clear" w:color="auto" w:fill="FFFFFF"/>
        <w:spacing w:after="0" w:line="240" w:lineRule="auto"/>
        <w:rPr>
          <w:rFonts w:ascii="Times New Roman" w:hAnsi="Times New Roman"/>
          <w:bCs/>
          <w:color w:val="000000"/>
          <w:sz w:val="24"/>
          <w:szCs w:val="24"/>
        </w:rPr>
      </w:pPr>
      <w:r>
        <w:rPr>
          <w:rFonts w:ascii="Times New Roman" w:hAnsi="Times New Roman"/>
          <w:bCs/>
          <w:color w:val="000000"/>
          <w:sz w:val="24"/>
          <w:szCs w:val="24"/>
        </w:rPr>
        <w:t>При</w:t>
      </w:r>
      <w:proofErr w:type="gramStart"/>
      <w:r>
        <w:rPr>
          <w:rFonts w:ascii="Times New Roman" w:hAnsi="Times New Roman"/>
          <w:bCs/>
          <w:color w:val="000000"/>
          <w:sz w:val="24"/>
          <w:szCs w:val="24"/>
        </w:rPr>
        <w:t xml:space="preserve"> К</w:t>
      </w:r>
      <w:proofErr w:type="gramEnd"/>
      <w:r>
        <w:rPr>
          <w:rFonts w:ascii="Times New Roman" w:hAnsi="Times New Roman"/>
          <w:bCs/>
          <w:color w:val="000000"/>
          <w:sz w:val="24"/>
          <w:szCs w:val="24"/>
        </w:rPr>
        <w:t xml:space="preserve">, равном 100 процентам и более, размер ставки определяется за каждый день просрочки и принимается равным 0,03 </w:t>
      </w:r>
      <w:hyperlink r:id="rId12" w:history="1">
        <w:r>
          <w:rPr>
            <w:rStyle w:val="a3"/>
            <w:rFonts w:ascii="Times New Roman" w:hAnsi="Times New Roman"/>
            <w:bCs/>
            <w:color w:val="3272C0"/>
            <w:sz w:val="24"/>
            <w:szCs w:val="24"/>
          </w:rPr>
          <w:t>ставки рефинансирования</w:t>
        </w:r>
      </w:hyperlink>
      <w:r>
        <w:rPr>
          <w:rFonts w:ascii="Times New Roman" w:hAnsi="Times New Roman"/>
          <w:bCs/>
          <w:color w:val="000000"/>
          <w:sz w:val="24"/>
          <w:szCs w:val="24"/>
        </w:rPr>
        <w:t>, установленной Центральным банком Российской Федерации на дату уплаты пени.</w:t>
      </w:r>
    </w:p>
    <w:p w:rsidR="002D73C9" w:rsidRDefault="002D73C9" w:rsidP="002D73C9">
      <w:pPr>
        <w:spacing w:after="0"/>
        <w:jc w:val="both"/>
        <w:rPr>
          <w:rFonts w:ascii="Times New Roman" w:hAnsi="Times New Roman"/>
          <w:color w:val="1D1B11"/>
          <w:spacing w:val="1"/>
          <w:sz w:val="24"/>
          <w:szCs w:val="24"/>
        </w:rPr>
      </w:pPr>
      <w:r>
        <w:rPr>
          <w:rFonts w:ascii="Times New Roman" w:hAnsi="Times New Roman"/>
          <w:color w:val="1D1B11"/>
          <w:spacing w:val="1"/>
          <w:sz w:val="24"/>
          <w:szCs w:val="24"/>
        </w:rPr>
        <w:t xml:space="preserve">4.5. При выявленном и оформленном надлежащим образом нарушении исполнения обязательств по </w:t>
      </w:r>
      <w:r>
        <w:rPr>
          <w:rFonts w:ascii="Times New Roman" w:hAnsi="Times New Roman"/>
          <w:color w:val="1D1B11"/>
          <w:sz w:val="24"/>
          <w:szCs w:val="24"/>
        </w:rPr>
        <w:t>контракту</w:t>
      </w:r>
      <w:r>
        <w:rPr>
          <w:rFonts w:ascii="Times New Roman" w:hAnsi="Times New Roman"/>
          <w:color w:val="1D1B11"/>
          <w:spacing w:val="1"/>
          <w:sz w:val="24"/>
          <w:szCs w:val="24"/>
        </w:rPr>
        <w:t xml:space="preserve"> Исполнителем, </w:t>
      </w:r>
      <w:r>
        <w:rPr>
          <w:rFonts w:ascii="Times New Roman" w:hAnsi="Times New Roman"/>
          <w:color w:val="1D1B11"/>
          <w:sz w:val="24"/>
          <w:szCs w:val="24"/>
        </w:rPr>
        <w:t xml:space="preserve"> з</w:t>
      </w:r>
      <w:r>
        <w:rPr>
          <w:rFonts w:ascii="Times New Roman" w:hAnsi="Times New Roman"/>
          <w:color w:val="1D1B11"/>
          <w:spacing w:val="1"/>
          <w:sz w:val="24"/>
          <w:szCs w:val="24"/>
        </w:rPr>
        <w:t>аказчик вправе:</w:t>
      </w:r>
    </w:p>
    <w:p w:rsidR="002D73C9" w:rsidRDefault="002D73C9" w:rsidP="002D73C9">
      <w:pPr>
        <w:spacing w:after="0"/>
        <w:jc w:val="both"/>
        <w:rPr>
          <w:rFonts w:ascii="Times New Roman" w:hAnsi="Times New Roman"/>
          <w:color w:val="1D1B11"/>
          <w:spacing w:val="1"/>
          <w:sz w:val="24"/>
          <w:szCs w:val="24"/>
        </w:rPr>
      </w:pPr>
      <w:r>
        <w:rPr>
          <w:rFonts w:ascii="Times New Roman" w:hAnsi="Times New Roman"/>
          <w:color w:val="1D1B11"/>
          <w:spacing w:val="1"/>
          <w:sz w:val="24"/>
          <w:szCs w:val="24"/>
        </w:rPr>
        <w:t>- отказаться от оплаты недоброкачественной продукции;</w:t>
      </w:r>
    </w:p>
    <w:p w:rsidR="002D73C9" w:rsidRDefault="002D73C9" w:rsidP="002D73C9">
      <w:pPr>
        <w:spacing w:after="0"/>
        <w:jc w:val="both"/>
        <w:rPr>
          <w:rFonts w:ascii="Times New Roman" w:hAnsi="Times New Roman"/>
          <w:color w:val="1D1B11"/>
          <w:spacing w:val="1"/>
          <w:sz w:val="24"/>
          <w:szCs w:val="24"/>
        </w:rPr>
      </w:pPr>
      <w:r>
        <w:rPr>
          <w:rFonts w:ascii="Times New Roman" w:hAnsi="Times New Roman"/>
          <w:color w:val="1D1B11"/>
          <w:spacing w:val="1"/>
          <w:sz w:val="24"/>
          <w:szCs w:val="24"/>
        </w:rPr>
        <w:t>- потребовать от Исполнителя безвозмездно устранить недостатки в разумный срок;</w:t>
      </w:r>
    </w:p>
    <w:p w:rsidR="002D73C9" w:rsidRDefault="002D73C9" w:rsidP="002D73C9">
      <w:pPr>
        <w:spacing w:after="0"/>
        <w:jc w:val="both"/>
        <w:rPr>
          <w:rFonts w:ascii="Times New Roman" w:hAnsi="Times New Roman"/>
          <w:color w:val="1D1B11"/>
          <w:spacing w:val="1"/>
          <w:sz w:val="24"/>
          <w:szCs w:val="24"/>
        </w:rPr>
      </w:pPr>
      <w:r>
        <w:rPr>
          <w:rFonts w:ascii="Times New Roman" w:hAnsi="Times New Roman"/>
          <w:color w:val="1D1B11"/>
          <w:spacing w:val="1"/>
          <w:sz w:val="24"/>
          <w:szCs w:val="24"/>
        </w:rPr>
        <w:t>- привлекать независимых экспертов, выбор которых осуществляется в соответствии с настоящим Федеральным законом.</w:t>
      </w:r>
    </w:p>
    <w:p w:rsidR="002D73C9" w:rsidRDefault="002D73C9" w:rsidP="002D73C9">
      <w:pPr>
        <w:spacing w:after="0"/>
        <w:jc w:val="both"/>
        <w:rPr>
          <w:rFonts w:ascii="Times New Roman" w:hAnsi="Times New Roman"/>
          <w:sz w:val="24"/>
          <w:szCs w:val="24"/>
        </w:rPr>
      </w:pPr>
      <w:r>
        <w:rPr>
          <w:rFonts w:ascii="Times New Roman" w:hAnsi="Times New Roman"/>
          <w:color w:val="1D1B11"/>
          <w:sz w:val="24"/>
          <w:szCs w:val="24"/>
        </w:rPr>
        <w:t xml:space="preserve">4.6. При возникновении несчастного случая с учащимся либо с работником заказчика вследствие обнаружившегося ненадлежащего выполнения Исполнителем условий настоящего </w:t>
      </w:r>
      <w:r>
        <w:rPr>
          <w:rFonts w:ascii="Times New Roman" w:hAnsi="Times New Roman"/>
          <w:sz w:val="24"/>
          <w:szCs w:val="24"/>
        </w:rPr>
        <w:t>контракта, Исполнитель несет ответственность по возмещению потерпевшему (либо его семье) причиненного ущерба в установленном законом порядке.</w:t>
      </w:r>
    </w:p>
    <w:p w:rsidR="002D73C9" w:rsidRDefault="002D73C9" w:rsidP="002D73C9">
      <w:pPr>
        <w:spacing w:after="0"/>
        <w:jc w:val="both"/>
        <w:rPr>
          <w:rFonts w:ascii="Times New Roman" w:hAnsi="Times New Roman"/>
          <w:color w:val="1D1B11"/>
          <w:sz w:val="24"/>
          <w:szCs w:val="24"/>
        </w:rPr>
      </w:pPr>
      <w:r>
        <w:rPr>
          <w:rFonts w:ascii="Times New Roman" w:hAnsi="Times New Roman"/>
          <w:sz w:val="24"/>
          <w:szCs w:val="24"/>
        </w:rPr>
        <w:t>4.7. Заказчик не несет ответственности за несоблюдение условий хранения и приготовления продукции</w:t>
      </w:r>
      <w:r>
        <w:rPr>
          <w:rFonts w:ascii="Times New Roman" w:hAnsi="Times New Roman"/>
          <w:color w:val="1D1B11"/>
          <w:sz w:val="24"/>
          <w:szCs w:val="24"/>
        </w:rPr>
        <w:t xml:space="preserve"> столовой, в случае непредвиденного отключения электроэнергии и холодного водоснабжения. </w:t>
      </w:r>
    </w:p>
    <w:p w:rsidR="002D73C9" w:rsidRDefault="002D73C9" w:rsidP="002D73C9">
      <w:pPr>
        <w:spacing w:after="0"/>
        <w:jc w:val="both"/>
        <w:rPr>
          <w:rFonts w:ascii="Times New Roman" w:hAnsi="Times New Roman"/>
          <w:color w:val="1D1B11"/>
          <w:sz w:val="24"/>
          <w:szCs w:val="24"/>
        </w:rPr>
      </w:pPr>
      <w:r>
        <w:rPr>
          <w:rFonts w:ascii="Times New Roman" w:hAnsi="Times New Roman"/>
          <w:color w:val="1D1B11"/>
          <w:sz w:val="24"/>
          <w:szCs w:val="24"/>
        </w:rPr>
        <w:t>4.8. Заказчик не несет ответственности за ущерб и убытки, причиненные Исполнителю по вине третьих лиц, в том числе виновными действиями детей, непредвиденным (аварийным) отключением электроэнергии,  горячего и холодного водоснабжения.</w:t>
      </w:r>
    </w:p>
    <w:p w:rsidR="002D73C9" w:rsidRDefault="002D73C9" w:rsidP="002D73C9">
      <w:pPr>
        <w:spacing w:after="0"/>
        <w:jc w:val="both"/>
        <w:rPr>
          <w:rFonts w:ascii="Times New Roman" w:hAnsi="Times New Roman"/>
          <w:color w:val="1D1B11"/>
          <w:sz w:val="24"/>
          <w:szCs w:val="24"/>
        </w:rPr>
      </w:pPr>
      <w:r>
        <w:rPr>
          <w:rFonts w:ascii="Times New Roman" w:hAnsi="Times New Roman"/>
          <w:color w:val="1D1B11"/>
          <w:sz w:val="24"/>
          <w:szCs w:val="24"/>
        </w:rPr>
        <w:t>4.9. В случае причинения Исполнителю ущерба и убытков по вине детей, заказчик принимает все возможные меры по оказанию содействия в возмещении причиненных убытков.</w:t>
      </w:r>
    </w:p>
    <w:p w:rsidR="002D73C9" w:rsidRDefault="002D73C9" w:rsidP="002D73C9">
      <w:pPr>
        <w:spacing w:after="0"/>
        <w:jc w:val="both"/>
        <w:rPr>
          <w:rFonts w:ascii="Times New Roman" w:hAnsi="Times New Roman"/>
          <w:sz w:val="24"/>
          <w:szCs w:val="24"/>
        </w:rPr>
      </w:pPr>
      <w:r>
        <w:rPr>
          <w:rFonts w:ascii="Times New Roman" w:hAnsi="Times New Roman"/>
          <w:color w:val="1D1B11"/>
          <w:sz w:val="24"/>
          <w:szCs w:val="24"/>
        </w:rPr>
        <w:lastRenderedPageBreak/>
        <w:t>4.10. Исполнитель несет ответственность за сохранность товарно-материальных ценностей  заказчика.</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4.11.  Заказчик вправе принять решение </w:t>
      </w:r>
      <w:proofErr w:type="gramStart"/>
      <w:r>
        <w:rPr>
          <w:rFonts w:ascii="Times New Roman" w:hAnsi="Times New Roman"/>
          <w:sz w:val="24"/>
          <w:szCs w:val="24"/>
        </w:rPr>
        <w:t>об одностороннем отказе от исполнения контракта в соответствии с гражданским законодательством  на основании</w:t>
      </w:r>
      <w:proofErr w:type="gramEnd"/>
      <w:r>
        <w:rPr>
          <w:rFonts w:ascii="Times New Roman" w:hAnsi="Times New Roman"/>
          <w:sz w:val="24"/>
          <w:szCs w:val="24"/>
        </w:rPr>
        <w:t xml:space="preserve"> Федерального закона № 114-ФЗ от 07.06.2013г. статья 1.</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4.12. Исполнитель обязуется не передавать возникшее по данному </w:t>
      </w:r>
      <w:r>
        <w:rPr>
          <w:rFonts w:ascii="Times New Roman" w:hAnsi="Times New Roman"/>
          <w:kern w:val="2"/>
          <w:sz w:val="24"/>
          <w:szCs w:val="24"/>
        </w:rPr>
        <w:t>контракт</w:t>
      </w:r>
      <w:r>
        <w:rPr>
          <w:rFonts w:ascii="Times New Roman" w:hAnsi="Times New Roman"/>
          <w:sz w:val="24"/>
          <w:szCs w:val="24"/>
        </w:rPr>
        <w:t>у право требования к Заказчику третьим лицам.</w:t>
      </w:r>
    </w:p>
    <w:p w:rsidR="002D73C9" w:rsidRDefault="002D73C9" w:rsidP="002D73C9">
      <w:pPr>
        <w:spacing w:after="0"/>
        <w:jc w:val="center"/>
        <w:rPr>
          <w:rFonts w:ascii="Times New Roman" w:hAnsi="Times New Roman"/>
          <w:b/>
          <w:sz w:val="24"/>
          <w:szCs w:val="24"/>
        </w:rPr>
      </w:pPr>
      <w:r>
        <w:rPr>
          <w:rFonts w:ascii="Times New Roman" w:hAnsi="Times New Roman"/>
          <w:b/>
          <w:sz w:val="24"/>
          <w:szCs w:val="24"/>
        </w:rPr>
        <w:t>5. Рассмотрение споров.</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5.1. Все споры сторон урегулируются путем переговоров.</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5.2. Споры и разногласия между сторонами, возникшие в связи с исполнением настоящего контракта, разрешаются сторонами путем переговоров, а также в досудебном (претензионном) порядке. Срок рассмотрения Претензии 10 календарных дней со дня вручения Претензии стороне - получателю Претензии. По истечении 10 календарных дней </w:t>
      </w:r>
      <w:proofErr w:type="gramStart"/>
      <w:r>
        <w:rPr>
          <w:rFonts w:ascii="Times New Roman" w:hAnsi="Times New Roman"/>
          <w:sz w:val="24"/>
          <w:szCs w:val="24"/>
        </w:rPr>
        <w:t>с даты окончания</w:t>
      </w:r>
      <w:proofErr w:type="gramEnd"/>
      <w:r>
        <w:rPr>
          <w:rFonts w:ascii="Times New Roman" w:hAnsi="Times New Roman"/>
          <w:sz w:val="24"/>
          <w:szCs w:val="24"/>
        </w:rPr>
        <w:t xml:space="preserve"> срока рассмотрения Претензии, сторона, направившая претензию, вправе обратиться в Арбитражный Суд Свердловской области. Установленный настоящим пунктом претензионный порядок не распространяется на случаи невыполнения Исполнителем своих обязанностей по организации питания детей в течение трех и более дней, грубое либо повторное нарушение Исполнителем требований </w:t>
      </w:r>
      <w:proofErr w:type="spellStart"/>
      <w:r>
        <w:rPr>
          <w:rFonts w:ascii="Times New Roman" w:hAnsi="Times New Roman"/>
          <w:sz w:val="24"/>
          <w:szCs w:val="24"/>
        </w:rPr>
        <w:t>СанПин</w:t>
      </w:r>
      <w:proofErr w:type="spellEnd"/>
      <w:r>
        <w:rPr>
          <w:rFonts w:ascii="Times New Roman" w:hAnsi="Times New Roman"/>
          <w:sz w:val="24"/>
          <w:szCs w:val="24"/>
        </w:rPr>
        <w:t>.</w:t>
      </w:r>
    </w:p>
    <w:p w:rsidR="002D73C9" w:rsidRDefault="002D73C9" w:rsidP="002D73C9">
      <w:pPr>
        <w:spacing w:after="0"/>
        <w:jc w:val="both"/>
        <w:rPr>
          <w:rFonts w:ascii="Times New Roman" w:hAnsi="Times New Roman"/>
          <w:b/>
          <w:sz w:val="24"/>
          <w:szCs w:val="24"/>
        </w:rPr>
      </w:pPr>
      <w:r>
        <w:rPr>
          <w:rFonts w:ascii="Times New Roman" w:hAnsi="Times New Roman"/>
          <w:sz w:val="24"/>
          <w:szCs w:val="24"/>
        </w:rPr>
        <w:t xml:space="preserve">5.3. В случае невозможности урегулирования споров по настоящему контракту путем переговоров каждая из сторон оставляет за собой право обращения в Арбитражный суд Свердловской области. </w:t>
      </w:r>
    </w:p>
    <w:p w:rsidR="002D73C9" w:rsidRDefault="002D73C9" w:rsidP="002D73C9">
      <w:pPr>
        <w:spacing w:after="0"/>
        <w:jc w:val="center"/>
        <w:rPr>
          <w:rFonts w:ascii="Times New Roman" w:hAnsi="Times New Roman"/>
          <w:b/>
          <w:sz w:val="24"/>
          <w:szCs w:val="24"/>
        </w:rPr>
      </w:pPr>
      <w:r>
        <w:rPr>
          <w:rFonts w:ascii="Times New Roman" w:hAnsi="Times New Roman"/>
          <w:b/>
          <w:sz w:val="24"/>
          <w:szCs w:val="24"/>
        </w:rPr>
        <w:t>6. Обеспечение контракта.</w:t>
      </w:r>
    </w:p>
    <w:p w:rsidR="002D73C9" w:rsidRDefault="002D73C9" w:rsidP="00293401">
      <w:pPr>
        <w:tabs>
          <w:tab w:val="left" w:pos="459"/>
        </w:tabs>
        <w:spacing w:after="0"/>
        <w:jc w:val="both"/>
        <w:rPr>
          <w:rFonts w:ascii="Times New Roman" w:hAnsi="Times New Roman"/>
          <w:sz w:val="24"/>
          <w:szCs w:val="24"/>
        </w:rPr>
      </w:pPr>
      <w:r>
        <w:rPr>
          <w:rFonts w:ascii="Times New Roman" w:hAnsi="Times New Roman"/>
          <w:sz w:val="24"/>
          <w:szCs w:val="24"/>
        </w:rPr>
        <w:t xml:space="preserve">6.1. Обеспечение исполнения настоящего контракта составляет </w:t>
      </w:r>
      <w:r w:rsidR="00293401" w:rsidRPr="006E37F6">
        <w:rPr>
          <w:rFonts w:ascii="Times New Roman" w:hAnsi="Times New Roman"/>
          <w:b/>
          <w:sz w:val="24"/>
          <w:szCs w:val="24"/>
        </w:rPr>
        <w:t xml:space="preserve">130279,00 </w:t>
      </w:r>
      <w:r w:rsidR="00293401" w:rsidRPr="006E37F6">
        <w:rPr>
          <w:rFonts w:ascii="Times New Roman" w:hAnsi="Times New Roman"/>
          <w:sz w:val="24"/>
          <w:szCs w:val="24"/>
        </w:rPr>
        <w:t>(Сто тридцать  тысяч двести семьдесят девять</w:t>
      </w:r>
      <w:r w:rsidR="00293401">
        <w:rPr>
          <w:rFonts w:ascii="Times New Roman" w:hAnsi="Times New Roman"/>
          <w:sz w:val="24"/>
          <w:szCs w:val="24"/>
        </w:rPr>
        <w:t>)</w:t>
      </w:r>
      <w:r w:rsidR="00293401" w:rsidRPr="006E37F6">
        <w:rPr>
          <w:rFonts w:ascii="Times New Roman" w:hAnsi="Times New Roman"/>
          <w:sz w:val="24"/>
          <w:szCs w:val="24"/>
        </w:rPr>
        <w:t xml:space="preserve"> </w:t>
      </w:r>
      <w:r>
        <w:rPr>
          <w:rFonts w:ascii="Times New Roman" w:hAnsi="Times New Roman"/>
          <w:sz w:val="24"/>
          <w:szCs w:val="24"/>
        </w:rPr>
        <w:t xml:space="preserve">рублей </w:t>
      </w:r>
      <w:r w:rsidR="00293401">
        <w:rPr>
          <w:rFonts w:ascii="Times New Roman" w:hAnsi="Times New Roman"/>
          <w:sz w:val="24"/>
          <w:szCs w:val="24"/>
        </w:rPr>
        <w:t>00</w:t>
      </w:r>
      <w:r>
        <w:rPr>
          <w:rFonts w:ascii="Times New Roman" w:hAnsi="Times New Roman"/>
          <w:sz w:val="24"/>
          <w:szCs w:val="24"/>
        </w:rPr>
        <w:t xml:space="preserve"> копеек, предоставлено в форме </w:t>
      </w:r>
      <w:r w:rsidR="00293401">
        <w:rPr>
          <w:rFonts w:ascii="Times New Roman" w:hAnsi="Times New Roman"/>
          <w:sz w:val="24"/>
          <w:szCs w:val="24"/>
        </w:rPr>
        <w:t xml:space="preserve">внесения денежных средств </w:t>
      </w:r>
      <w:r w:rsidR="00293401" w:rsidRPr="00CF19DC">
        <w:rPr>
          <w:rFonts w:ascii="Times New Roman" w:hAnsi="Times New Roman"/>
          <w:sz w:val="24"/>
          <w:szCs w:val="24"/>
        </w:rPr>
        <w:t xml:space="preserve"> </w:t>
      </w:r>
      <w:r>
        <w:rPr>
          <w:rFonts w:ascii="Times New Roman" w:hAnsi="Times New Roman"/>
          <w:sz w:val="24"/>
          <w:szCs w:val="24"/>
        </w:rPr>
        <w:t>и включает в себя все обязательства исполнителя по настоящему контракту, в том числе:</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оказание услуги, </w:t>
      </w:r>
      <w:proofErr w:type="gramStart"/>
      <w:r>
        <w:rPr>
          <w:rFonts w:ascii="Times New Roman" w:hAnsi="Times New Roman"/>
          <w:sz w:val="24"/>
          <w:szCs w:val="24"/>
        </w:rPr>
        <w:t>соответствующих</w:t>
      </w:r>
      <w:proofErr w:type="gramEnd"/>
      <w:r>
        <w:rPr>
          <w:rFonts w:ascii="Times New Roman" w:hAnsi="Times New Roman"/>
          <w:sz w:val="24"/>
          <w:szCs w:val="24"/>
        </w:rPr>
        <w:t xml:space="preserve"> условиям контракта;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соблюдение срока оказание услуги;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оказание услуги в полном объеме;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оказание услуги с надлежащим качеством;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оплата неустойки (штрафа, пени) за просрочку исполнения обязательств, предусмотренных контрактом;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соразмерное уменьшение цены контракта на % неустойки;</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отсутствие недостатков оказание услуги до окончания исполнения обязательств по контракту;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xml:space="preserve">- своевременное устранение выявленных недостатков оказание услуги; </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возмещение расходов на устранение недостатков оказание услуги  до окончания исполнения обязательств по контракту.</w:t>
      </w:r>
    </w:p>
    <w:p w:rsidR="002D73C9" w:rsidRDefault="002D73C9" w:rsidP="002D73C9">
      <w:pPr>
        <w:spacing w:after="0"/>
        <w:jc w:val="both"/>
        <w:rPr>
          <w:rFonts w:ascii="Times New Roman" w:hAnsi="Times New Roman"/>
          <w:b/>
          <w:sz w:val="24"/>
          <w:szCs w:val="24"/>
        </w:rPr>
      </w:pPr>
      <w:r>
        <w:rPr>
          <w:rFonts w:ascii="Times New Roman" w:hAnsi="Times New Roman"/>
          <w:sz w:val="24"/>
          <w:szCs w:val="24"/>
        </w:rPr>
        <w:t>6.2. В случае внесения денежных средств, в качестве обеспечения исполнения контракта в форме залога, указанные средства возвращаются  Исполнителю  Заказчиком при условии надлежащего исполнения своих обязательств по настоящему контракту в течение пяти банковских дней со дня получения Заказчиком соответствующего письменного требования  Исполнителя. Денежные средства возвращаются на банковский счет, указанный  Исполнителем в этом письменном требовании.</w:t>
      </w:r>
    </w:p>
    <w:p w:rsidR="00044C92" w:rsidRDefault="00044C92" w:rsidP="002D73C9">
      <w:pPr>
        <w:spacing w:after="0"/>
        <w:jc w:val="center"/>
        <w:rPr>
          <w:rFonts w:ascii="Times New Roman" w:hAnsi="Times New Roman"/>
          <w:b/>
          <w:sz w:val="24"/>
          <w:szCs w:val="24"/>
        </w:rPr>
      </w:pPr>
    </w:p>
    <w:p w:rsidR="00044C92" w:rsidRDefault="00044C92" w:rsidP="002D73C9">
      <w:pPr>
        <w:spacing w:after="0"/>
        <w:jc w:val="center"/>
        <w:rPr>
          <w:rFonts w:ascii="Times New Roman" w:hAnsi="Times New Roman"/>
          <w:b/>
          <w:sz w:val="24"/>
          <w:szCs w:val="24"/>
        </w:rPr>
      </w:pPr>
    </w:p>
    <w:p w:rsidR="002D73C9" w:rsidRDefault="002D73C9" w:rsidP="002D73C9">
      <w:pPr>
        <w:spacing w:after="0"/>
        <w:jc w:val="center"/>
        <w:rPr>
          <w:rFonts w:ascii="Times New Roman" w:hAnsi="Times New Roman"/>
          <w:b/>
          <w:sz w:val="24"/>
          <w:szCs w:val="24"/>
        </w:rPr>
      </w:pPr>
      <w:r>
        <w:rPr>
          <w:rFonts w:ascii="Times New Roman" w:hAnsi="Times New Roman"/>
          <w:b/>
          <w:sz w:val="24"/>
          <w:szCs w:val="24"/>
        </w:rPr>
        <w:lastRenderedPageBreak/>
        <w:t>7. Срок действия и прочие условия контракта</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7.1. Настоящий контра</w:t>
      </w:r>
      <w:proofErr w:type="gramStart"/>
      <w:r>
        <w:rPr>
          <w:rFonts w:ascii="Times New Roman" w:hAnsi="Times New Roman"/>
          <w:sz w:val="24"/>
          <w:szCs w:val="24"/>
        </w:rPr>
        <w:t>кт вст</w:t>
      </w:r>
      <w:proofErr w:type="gramEnd"/>
      <w:r>
        <w:rPr>
          <w:rFonts w:ascii="Times New Roman" w:hAnsi="Times New Roman"/>
          <w:sz w:val="24"/>
          <w:szCs w:val="24"/>
        </w:rPr>
        <w:t>упает в силу с даты подписания  и действует до 31.12.2016 года.</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7.2. Изменения и дополнения к настоящему контракту осуществляются на основании дополнительных соглашений, совершенных в письменной форме, при условии, что они подписаны уполномоченными представителями сторон и скреплены печатями сторон. При этом сроки и порядок исполнения контракта, а также качество услуг изменению не подлежат.</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7.3. Взаимоотношения сторон, не урегулированные настоящим контрактом, регулируются извещением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 заявкой Исполнителя на участие аукционе и протоколом, а также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Приложение:</w:t>
      </w:r>
    </w:p>
    <w:p w:rsidR="002D73C9" w:rsidRDefault="002D73C9" w:rsidP="002D73C9">
      <w:pPr>
        <w:spacing w:after="0"/>
        <w:jc w:val="both"/>
        <w:rPr>
          <w:rFonts w:ascii="Times New Roman" w:hAnsi="Times New Roman"/>
          <w:sz w:val="24"/>
          <w:szCs w:val="24"/>
        </w:rPr>
      </w:pPr>
      <w:r>
        <w:rPr>
          <w:rFonts w:ascii="Times New Roman" w:hAnsi="Times New Roman"/>
          <w:sz w:val="24"/>
          <w:szCs w:val="24"/>
        </w:rPr>
        <w:t>- Спецификация (Приложение № 1).</w:t>
      </w:r>
    </w:p>
    <w:p w:rsidR="002D73C9" w:rsidRDefault="002D73C9" w:rsidP="002D73C9">
      <w:pPr>
        <w:spacing w:after="0"/>
        <w:jc w:val="both"/>
        <w:rPr>
          <w:rFonts w:ascii="Times New Roman" w:hAnsi="Times New Roman"/>
          <w:sz w:val="24"/>
          <w:szCs w:val="24"/>
        </w:rPr>
      </w:pPr>
    </w:p>
    <w:p w:rsidR="002D73C9" w:rsidRDefault="002D73C9" w:rsidP="002D73C9">
      <w:pPr>
        <w:spacing w:after="0"/>
        <w:jc w:val="center"/>
        <w:rPr>
          <w:rFonts w:ascii="Times New Roman" w:hAnsi="Times New Roman"/>
          <w:sz w:val="24"/>
          <w:szCs w:val="24"/>
        </w:rPr>
      </w:pPr>
      <w:r>
        <w:rPr>
          <w:rFonts w:ascii="Times New Roman" w:hAnsi="Times New Roman"/>
          <w:b/>
          <w:sz w:val="24"/>
          <w:szCs w:val="24"/>
        </w:rPr>
        <w:t>8. Юридические адреса и реквизиты сторон.</w:t>
      </w:r>
    </w:p>
    <w:tbl>
      <w:tblPr>
        <w:tblW w:w="10140" w:type="dxa"/>
        <w:tblInd w:w="-106" w:type="dxa"/>
        <w:tblLayout w:type="fixed"/>
        <w:tblLook w:val="04A0"/>
      </w:tblPr>
      <w:tblGrid>
        <w:gridCol w:w="236"/>
        <w:gridCol w:w="5472"/>
        <w:gridCol w:w="4432"/>
      </w:tblGrid>
      <w:tr w:rsidR="002D73C9" w:rsidTr="00044C92">
        <w:tc>
          <w:tcPr>
            <w:tcW w:w="236" w:type="dxa"/>
          </w:tcPr>
          <w:p w:rsidR="002D73C9" w:rsidRDefault="002D73C9" w:rsidP="00044C92">
            <w:pPr>
              <w:widowControl w:val="0"/>
              <w:suppressLineNumbers/>
              <w:suppressAutoHyphens/>
              <w:snapToGrid w:val="0"/>
              <w:spacing w:after="0" w:line="240" w:lineRule="auto"/>
              <w:ind w:left="-142"/>
              <w:jc w:val="center"/>
              <w:rPr>
                <w:rFonts w:ascii="Times New Roman" w:hAnsi="Times New Roman"/>
                <w:b/>
                <w:bCs/>
                <w:sz w:val="24"/>
                <w:szCs w:val="24"/>
                <w:lang w:eastAsia="zh-CN"/>
              </w:rPr>
            </w:pPr>
          </w:p>
        </w:tc>
        <w:tc>
          <w:tcPr>
            <w:tcW w:w="5472" w:type="dxa"/>
            <w:hideMark/>
          </w:tcPr>
          <w:p w:rsidR="002D73C9" w:rsidRPr="00044C92" w:rsidRDefault="002D73C9" w:rsidP="00044C92">
            <w:pPr>
              <w:spacing w:after="0" w:line="240" w:lineRule="auto"/>
              <w:ind w:left="-142"/>
              <w:jc w:val="both"/>
              <w:rPr>
                <w:rFonts w:ascii="Times New Roman" w:hAnsi="Times New Roman"/>
                <w:b/>
                <w:sz w:val="24"/>
                <w:szCs w:val="24"/>
              </w:rPr>
            </w:pPr>
            <w:r w:rsidRPr="00044C92">
              <w:rPr>
                <w:rFonts w:ascii="Times New Roman" w:hAnsi="Times New Roman"/>
                <w:b/>
                <w:sz w:val="24"/>
                <w:szCs w:val="24"/>
              </w:rPr>
              <w:t>8.1  Заказчик:</w:t>
            </w:r>
          </w:p>
        </w:tc>
        <w:tc>
          <w:tcPr>
            <w:tcW w:w="4432" w:type="dxa"/>
            <w:hideMark/>
          </w:tcPr>
          <w:p w:rsidR="002D73C9" w:rsidRDefault="002D73C9" w:rsidP="00044C92">
            <w:pPr>
              <w:spacing w:after="0" w:line="240" w:lineRule="auto"/>
              <w:ind w:left="-142"/>
              <w:jc w:val="both"/>
              <w:rPr>
                <w:rFonts w:ascii="Times New Roman" w:hAnsi="Times New Roman"/>
                <w:sz w:val="24"/>
                <w:szCs w:val="24"/>
              </w:rPr>
            </w:pPr>
          </w:p>
        </w:tc>
      </w:tr>
      <w:tr w:rsidR="002D73C9" w:rsidTr="00044C92">
        <w:tc>
          <w:tcPr>
            <w:tcW w:w="236" w:type="dxa"/>
          </w:tcPr>
          <w:p w:rsidR="002D73C9" w:rsidRDefault="002D73C9" w:rsidP="00044C92">
            <w:pPr>
              <w:spacing w:after="0" w:line="240" w:lineRule="auto"/>
              <w:ind w:left="-142"/>
              <w:jc w:val="both"/>
              <w:rPr>
                <w:rFonts w:ascii="Times New Roman" w:hAnsi="Times New Roman"/>
                <w:sz w:val="24"/>
                <w:szCs w:val="24"/>
              </w:rPr>
            </w:pPr>
          </w:p>
        </w:tc>
        <w:tc>
          <w:tcPr>
            <w:tcW w:w="5472" w:type="dxa"/>
            <w:hideMark/>
          </w:tcPr>
          <w:p w:rsidR="002D73C9" w:rsidRDefault="002D73C9" w:rsidP="00044C92">
            <w:pPr>
              <w:spacing w:after="0" w:line="240" w:lineRule="auto"/>
              <w:ind w:left="-142"/>
              <w:rPr>
                <w:rFonts w:ascii="Times New Roman" w:hAnsi="Times New Roman"/>
                <w:sz w:val="24"/>
                <w:szCs w:val="24"/>
              </w:rPr>
            </w:pPr>
            <w:r>
              <w:rPr>
                <w:rFonts w:ascii="Times New Roman" w:hAnsi="Times New Roman"/>
                <w:sz w:val="24"/>
                <w:szCs w:val="24"/>
              </w:rPr>
              <w:t xml:space="preserve">муниципальное </w:t>
            </w:r>
            <w:r w:rsidR="00293401">
              <w:rPr>
                <w:rFonts w:ascii="Times New Roman" w:hAnsi="Times New Roman"/>
                <w:sz w:val="24"/>
                <w:szCs w:val="24"/>
              </w:rPr>
              <w:t>автономное</w:t>
            </w:r>
            <w:r>
              <w:rPr>
                <w:rFonts w:ascii="Times New Roman" w:hAnsi="Times New Roman"/>
                <w:sz w:val="24"/>
                <w:szCs w:val="24"/>
              </w:rPr>
              <w:t xml:space="preserve"> общеобразовательное учреждение </w:t>
            </w:r>
          </w:p>
          <w:p w:rsidR="002D73C9" w:rsidRDefault="002D73C9" w:rsidP="00044C92">
            <w:pPr>
              <w:spacing w:after="0" w:line="240" w:lineRule="auto"/>
              <w:ind w:left="-142"/>
              <w:rPr>
                <w:rFonts w:ascii="Times New Roman" w:hAnsi="Times New Roman"/>
                <w:sz w:val="24"/>
                <w:szCs w:val="24"/>
              </w:rPr>
            </w:pPr>
            <w:r>
              <w:rPr>
                <w:rFonts w:ascii="Times New Roman" w:hAnsi="Times New Roman"/>
                <w:sz w:val="24"/>
                <w:szCs w:val="24"/>
              </w:rPr>
              <w:t xml:space="preserve"> «Начальная общеобразовательная школа № 13»</w:t>
            </w:r>
          </w:p>
          <w:p w:rsidR="002D73C9" w:rsidRDefault="002D73C9" w:rsidP="00044C92">
            <w:pPr>
              <w:spacing w:after="0" w:line="240" w:lineRule="auto"/>
              <w:ind w:left="-142"/>
              <w:rPr>
                <w:rFonts w:ascii="Times New Roman" w:hAnsi="Times New Roman"/>
                <w:sz w:val="24"/>
                <w:szCs w:val="24"/>
              </w:rPr>
            </w:pPr>
            <w:r>
              <w:rPr>
                <w:rFonts w:ascii="Times New Roman" w:hAnsi="Times New Roman"/>
                <w:sz w:val="24"/>
                <w:szCs w:val="24"/>
              </w:rPr>
              <w:t xml:space="preserve"> п. Бобровский</w:t>
            </w:r>
          </w:p>
          <w:p w:rsidR="002D73C9" w:rsidRDefault="002D73C9" w:rsidP="00044C92">
            <w:pPr>
              <w:spacing w:after="0" w:line="240" w:lineRule="auto"/>
              <w:ind w:left="-142"/>
              <w:rPr>
                <w:rFonts w:ascii="Times New Roman" w:hAnsi="Times New Roman"/>
                <w:sz w:val="24"/>
                <w:szCs w:val="24"/>
              </w:rPr>
            </w:pPr>
            <w:r>
              <w:rPr>
                <w:rFonts w:ascii="Times New Roman" w:hAnsi="Times New Roman"/>
                <w:sz w:val="24"/>
                <w:szCs w:val="24"/>
              </w:rPr>
              <w:t xml:space="preserve">Почтовый адрес: 624019, </w:t>
            </w:r>
          </w:p>
          <w:p w:rsidR="002D73C9" w:rsidRDefault="002D73C9" w:rsidP="00044C92">
            <w:pPr>
              <w:spacing w:after="0" w:line="240" w:lineRule="auto"/>
              <w:ind w:left="-142"/>
              <w:rPr>
                <w:rFonts w:ascii="Times New Roman" w:hAnsi="Times New Roman"/>
                <w:sz w:val="24"/>
                <w:szCs w:val="24"/>
              </w:rPr>
            </w:pPr>
            <w:r>
              <w:rPr>
                <w:rFonts w:ascii="Times New Roman" w:hAnsi="Times New Roman"/>
                <w:sz w:val="24"/>
                <w:szCs w:val="24"/>
              </w:rPr>
              <w:t xml:space="preserve">Свердловская область,  </w:t>
            </w:r>
            <w:proofErr w:type="spellStart"/>
            <w:r>
              <w:rPr>
                <w:rFonts w:ascii="Times New Roman" w:hAnsi="Times New Roman"/>
                <w:sz w:val="24"/>
                <w:szCs w:val="24"/>
              </w:rPr>
              <w:t>Сысертский</w:t>
            </w:r>
            <w:proofErr w:type="spellEnd"/>
          </w:p>
          <w:p w:rsidR="002D73C9" w:rsidRDefault="002D73C9" w:rsidP="00044C92">
            <w:pPr>
              <w:spacing w:after="0" w:line="240" w:lineRule="auto"/>
              <w:ind w:left="-142"/>
              <w:rPr>
                <w:rFonts w:ascii="Times New Roman" w:hAnsi="Times New Roman"/>
                <w:sz w:val="24"/>
                <w:szCs w:val="24"/>
              </w:rPr>
            </w:pPr>
            <w:r>
              <w:rPr>
                <w:rFonts w:ascii="Times New Roman" w:hAnsi="Times New Roman"/>
                <w:sz w:val="24"/>
                <w:szCs w:val="24"/>
              </w:rPr>
              <w:t xml:space="preserve"> район, п. Бобровский, Демина,13</w:t>
            </w:r>
            <w:r w:rsidR="00B34E1E">
              <w:rPr>
                <w:rFonts w:ascii="Times New Roman" w:hAnsi="Times New Roman"/>
                <w:sz w:val="24"/>
                <w:szCs w:val="24"/>
              </w:rPr>
              <w:t xml:space="preserve">                                </w:t>
            </w:r>
          </w:p>
        </w:tc>
        <w:tc>
          <w:tcPr>
            <w:tcW w:w="4432" w:type="dxa"/>
          </w:tcPr>
          <w:p w:rsidR="00293401" w:rsidRPr="004B5533" w:rsidRDefault="002D73C9" w:rsidP="00044C92">
            <w:pPr>
              <w:spacing w:after="0"/>
              <w:ind w:left="-142"/>
              <w:rPr>
                <w:rFonts w:ascii="Times New Roman" w:hAnsi="Times New Roman"/>
                <w:sz w:val="24"/>
                <w:szCs w:val="24"/>
              </w:rPr>
            </w:pPr>
            <w:r>
              <w:rPr>
                <w:rFonts w:ascii="Times New Roman" w:hAnsi="Times New Roman"/>
                <w:sz w:val="24"/>
                <w:szCs w:val="24"/>
                <w:lang w:eastAsia="zh-CN"/>
              </w:rPr>
              <w:t xml:space="preserve"> </w:t>
            </w:r>
          </w:p>
          <w:p w:rsidR="002D73C9" w:rsidRDefault="00293401" w:rsidP="00044C92">
            <w:pPr>
              <w:suppressAutoHyphens/>
              <w:spacing w:after="0" w:line="240" w:lineRule="auto"/>
              <w:ind w:left="-142"/>
              <w:rPr>
                <w:rFonts w:ascii="Times New Roman" w:hAnsi="Times New Roman"/>
                <w:sz w:val="24"/>
                <w:szCs w:val="24"/>
                <w:lang w:eastAsia="zh-CN"/>
              </w:rPr>
            </w:pPr>
            <w:r w:rsidRPr="004B5533">
              <w:rPr>
                <w:rFonts w:ascii="Times New Roman" w:hAnsi="Times New Roman"/>
                <w:sz w:val="24"/>
                <w:szCs w:val="24"/>
              </w:rPr>
              <w:t xml:space="preserve">  </w:t>
            </w:r>
          </w:p>
          <w:p w:rsidR="002D73C9" w:rsidRDefault="002D73C9" w:rsidP="00044C92">
            <w:pPr>
              <w:suppressAutoHyphens/>
              <w:spacing w:after="0" w:line="240" w:lineRule="auto"/>
              <w:ind w:left="-142"/>
              <w:rPr>
                <w:rFonts w:ascii="Times New Roman" w:hAnsi="Times New Roman"/>
                <w:sz w:val="24"/>
                <w:szCs w:val="24"/>
                <w:lang w:eastAsia="zh-CN"/>
              </w:rPr>
            </w:pPr>
          </w:p>
        </w:tc>
      </w:tr>
      <w:tr w:rsidR="002D73C9" w:rsidTr="00044C92">
        <w:tc>
          <w:tcPr>
            <w:tcW w:w="236" w:type="dxa"/>
          </w:tcPr>
          <w:p w:rsidR="002D73C9" w:rsidRDefault="002D73C9" w:rsidP="00044C92">
            <w:pPr>
              <w:spacing w:after="0" w:line="240" w:lineRule="auto"/>
              <w:ind w:left="-142"/>
              <w:jc w:val="both"/>
              <w:rPr>
                <w:rFonts w:ascii="Times New Roman" w:hAnsi="Times New Roman"/>
                <w:sz w:val="24"/>
                <w:szCs w:val="24"/>
              </w:rPr>
            </w:pPr>
          </w:p>
        </w:tc>
        <w:tc>
          <w:tcPr>
            <w:tcW w:w="5472" w:type="dxa"/>
            <w:hideMark/>
          </w:tcPr>
          <w:p w:rsidR="004E6EA1" w:rsidRDefault="002D73C9" w:rsidP="004E6EA1">
            <w:pPr>
              <w:spacing w:after="0" w:line="240" w:lineRule="auto"/>
              <w:ind w:left="-142"/>
              <w:rPr>
                <w:rFonts w:ascii="Times New Roman" w:hAnsi="Times New Roman"/>
                <w:sz w:val="24"/>
                <w:szCs w:val="24"/>
              </w:rPr>
            </w:pPr>
            <w:r>
              <w:rPr>
                <w:rFonts w:ascii="Times New Roman" w:hAnsi="Times New Roman"/>
                <w:sz w:val="24"/>
                <w:szCs w:val="24"/>
              </w:rPr>
              <w:t xml:space="preserve">ИНН:  </w:t>
            </w:r>
            <w:r>
              <w:rPr>
                <w:rFonts w:ascii="Times New Roman" w:hAnsi="Times New Roman"/>
              </w:rPr>
              <w:t>6652011729</w:t>
            </w:r>
            <w:r w:rsidR="004E6EA1">
              <w:rPr>
                <w:rFonts w:ascii="Times New Roman" w:hAnsi="Times New Roman"/>
              </w:rPr>
              <w:t xml:space="preserve">  </w:t>
            </w:r>
            <w:r w:rsidR="004E6EA1">
              <w:t xml:space="preserve"> </w:t>
            </w:r>
            <w:r w:rsidR="00DC210E">
              <w:t xml:space="preserve">          </w:t>
            </w:r>
            <w:r w:rsidR="004E6EA1" w:rsidRPr="004E6EA1">
              <w:rPr>
                <w:rFonts w:ascii="Times New Roman" w:hAnsi="Times New Roman"/>
                <w:sz w:val="24"/>
                <w:szCs w:val="24"/>
              </w:rPr>
              <w:t xml:space="preserve">ОКПО 50727173 </w:t>
            </w:r>
            <w:r w:rsidR="004E6EA1">
              <w:t xml:space="preserve">    </w:t>
            </w:r>
          </w:p>
          <w:p w:rsidR="004E6EA1" w:rsidRPr="004E6EA1" w:rsidRDefault="002D73C9" w:rsidP="004E6EA1">
            <w:pPr>
              <w:spacing w:after="0" w:line="240" w:lineRule="auto"/>
              <w:ind w:left="-142"/>
              <w:rPr>
                <w:rFonts w:ascii="Times New Roman" w:hAnsi="Times New Roman"/>
                <w:sz w:val="24"/>
                <w:szCs w:val="24"/>
              </w:rPr>
            </w:pPr>
            <w:r>
              <w:rPr>
                <w:rFonts w:ascii="Times New Roman" w:hAnsi="Times New Roman"/>
                <w:sz w:val="24"/>
                <w:szCs w:val="24"/>
              </w:rPr>
              <w:t xml:space="preserve">КПП </w:t>
            </w:r>
            <w:r>
              <w:rPr>
                <w:rFonts w:ascii="Times New Roman" w:hAnsi="Times New Roman"/>
              </w:rPr>
              <w:t>665201001</w:t>
            </w:r>
            <w:r w:rsidR="004E6EA1">
              <w:t xml:space="preserve">        </w:t>
            </w:r>
            <w:r w:rsidR="00DC210E">
              <w:t xml:space="preserve">          </w:t>
            </w:r>
            <w:r w:rsidR="004E6EA1" w:rsidRPr="004E6EA1">
              <w:rPr>
                <w:rFonts w:ascii="Times New Roman" w:hAnsi="Times New Roman"/>
                <w:sz w:val="24"/>
                <w:szCs w:val="24"/>
              </w:rPr>
              <w:t>ОКВЭД 80.10.2</w:t>
            </w:r>
          </w:p>
          <w:p w:rsidR="002D73C9" w:rsidRPr="00DC210E" w:rsidRDefault="002D73C9" w:rsidP="004E6EA1">
            <w:pPr>
              <w:spacing w:after="0" w:line="240" w:lineRule="auto"/>
              <w:ind w:left="-142"/>
              <w:rPr>
                <w:rFonts w:ascii="Times New Roman" w:hAnsi="Times New Roman"/>
                <w:sz w:val="24"/>
                <w:szCs w:val="24"/>
              </w:rPr>
            </w:pPr>
            <w:r>
              <w:rPr>
                <w:rFonts w:ascii="Times New Roman" w:hAnsi="Times New Roman"/>
                <w:sz w:val="24"/>
                <w:szCs w:val="24"/>
              </w:rPr>
              <w:t xml:space="preserve">ОГРН </w:t>
            </w:r>
            <w:r>
              <w:rPr>
                <w:rFonts w:ascii="Times New Roman" w:hAnsi="Times New Roman"/>
              </w:rPr>
              <w:t>1026602178448</w:t>
            </w:r>
            <w:r w:rsidR="00DC210E" w:rsidRPr="00DC210E">
              <w:rPr>
                <w:rFonts w:ascii="Times New Roman" w:hAnsi="Times New Roman"/>
              </w:rPr>
              <w:t xml:space="preserve"> </w:t>
            </w:r>
            <w:r w:rsidR="00DC210E">
              <w:rPr>
                <w:rFonts w:ascii="Times New Roman" w:hAnsi="Times New Roman"/>
              </w:rPr>
              <w:t xml:space="preserve">     ОКТМО 65722000</w:t>
            </w:r>
          </w:p>
          <w:p w:rsidR="002D73C9" w:rsidRDefault="002D73C9" w:rsidP="004E6EA1">
            <w:pPr>
              <w:spacing w:after="0" w:line="240" w:lineRule="auto"/>
              <w:ind w:left="-142"/>
              <w:rPr>
                <w:rFonts w:ascii="Times New Roman" w:hAnsi="Times New Roman"/>
                <w:sz w:val="24"/>
                <w:szCs w:val="24"/>
              </w:rPr>
            </w:pPr>
            <w:r>
              <w:rPr>
                <w:rFonts w:ascii="Times New Roman" w:hAnsi="Times New Roman"/>
                <w:sz w:val="24"/>
                <w:szCs w:val="24"/>
              </w:rPr>
              <w:t xml:space="preserve">БИК </w:t>
            </w:r>
            <w:r>
              <w:rPr>
                <w:rFonts w:ascii="Times New Roman" w:hAnsi="Times New Roman"/>
              </w:rPr>
              <w:t>046577001</w:t>
            </w:r>
          </w:p>
          <w:p w:rsidR="002D73C9" w:rsidRDefault="002D73C9" w:rsidP="004E6EA1">
            <w:pPr>
              <w:spacing w:after="0" w:line="240" w:lineRule="auto"/>
              <w:ind w:left="-142"/>
              <w:rPr>
                <w:rFonts w:ascii="Times New Roman" w:hAnsi="Times New Roman"/>
                <w:sz w:val="24"/>
                <w:szCs w:val="24"/>
              </w:rPr>
            </w:pPr>
            <w:proofErr w:type="spellStart"/>
            <w:proofErr w:type="gramStart"/>
            <w:r>
              <w:rPr>
                <w:rFonts w:ascii="Times New Roman" w:hAnsi="Times New Roman"/>
                <w:sz w:val="24"/>
                <w:szCs w:val="24"/>
              </w:rPr>
              <w:t>р</w:t>
            </w:r>
            <w:proofErr w:type="spellEnd"/>
            <w:proofErr w:type="gramEnd"/>
            <w:r>
              <w:rPr>
                <w:rFonts w:ascii="Times New Roman" w:hAnsi="Times New Roman"/>
                <w:sz w:val="24"/>
                <w:szCs w:val="24"/>
              </w:rPr>
              <w:t xml:space="preserve">/с  </w:t>
            </w:r>
            <w:r>
              <w:rPr>
                <w:rFonts w:ascii="Times New Roman" w:hAnsi="Times New Roman"/>
              </w:rPr>
              <w:t>40204810900000126252</w:t>
            </w:r>
          </w:p>
          <w:p w:rsidR="002D73C9" w:rsidRDefault="002D73C9" w:rsidP="004E6EA1">
            <w:pPr>
              <w:spacing w:after="0" w:line="240" w:lineRule="auto"/>
              <w:ind w:left="-142"/>
              <w:rPr>
                <w:rFonts w:ascii="Times New Roman" w:hAnsi="Times New Roman"/>
                <w:sz w:val="24"/>
                <w:szCs w:val="24"/>
              </w:rPr>
            </w:pPr>
            <w:proofErr w:type="gramStart"/>
            <w:r>
              <w:rPr>
                <w:rFonts w:ascii="Times New Roman" w:hAnsi="Times New Roman"/>
                <w:sz w:val="24"/>
                <w:szCs w:val="24"/>
              </w:rPr>
              <w:t>Уральское</w:t>
            </w:r>
            <w:proofErr w:type="gramEnd"/>
            <w:r>
              <w:rPr>
                <w:rFonts w:ascii="Times New Roman" w:hAnsi="Times New Roman"/>
                <w:sz w:val="24"/>
                <w:szCs w:val="24"/>
              </w:rPr>
              <w:t xml:space="preserve"> ГУ Банка России</w:t>
            </w:r>
          </w:p>
        </w:tc>
        <w:tc>
          <w:tcPr>
            <w:tcW w:w="4432" w:type="dxa"/>
          </w:tcPr>
          <w:p w:rsidR="002D73C9" w:rsidRDefault="002D73C9" w:rsidP="00044C92">
            <w:pPr>
              <w:spacing w:after="0" w:line="240" w:lineRule="auto"/>
              <w:ind w:left="-142"/>
              <w:jc w:val="both"/>
              <w:rPr>
                <w:rFonts w:ascii="Times New Roman" w:hAnsi="Times New Roman"/>
                <w:sz w:val="24"/>
                <w:szCs w:val="24"/>
              </w:rPr>
            </w:pPr>
          </w:p>
        </w:tc>
      </w:tr>
      <w:tr w:rsidR="002D73C9" w:rsidTr="00044C92">
        <w:trPr>
          <w:trHeight w:val="124"/>
        </w:trPr>
        <w:tc>
          <w:tcPr>
            <w:tcW w:w="236" w:type="dxa"/>
          </w:tcPr>
          <w:p w:rsidR="002D73C9" w:rsidRDefault="002D73C9" w:rsidP="00044C92">
            <w:pPr>
              <w:widowControl w:val="0"/>
              <w:suppressLineNumbers/>
              <w:suppressAutoHyphens/>
              <w:snapToGrid w:val="0"/>
              <w:spacing w:after="0" w:line="240" w:lineRule="auto"/>
              <w:ind w:left="-142"/>
              <w:rPr>
                <w:rFonts w:ascii="Times New Roman" w:hAnsi="Times New Roman"/>
                <w:sz w:val="24"/>
                <w:szCs w:val="24"/>
                <w:lang w:eastAsia="zh-CN"/>
              </w:rPr>
            </w:pPr>
          </w:p>
        </w:tc>
        <w:tc>
          <w:tcPr>
            <w:tcW w:w="5472" w:type="dxa"/>
            <w:hideMark/>
          </w:tcPr>
          <w:p w:rsidR="002D73C9" w:rsidRDefault="002D73C9" w:rsidP="00044C92">
            <w:pPr>
              <w:spacing w:after="0" w:line="240" w:lineRule="auto"/>
              <w:ind w:left="-142"/>
              <w:jc w:val="both"/>
              <w:rPr>
                <w:rFonts w:ascii="Times New Roman" w:hAnsi="Times New Roman"/>
                <w:sz w:val="24"/>
                <w:szCs w:val="24"/>
              </w:rPr>
            </w:pPr>
            <w:proofErr w:type="spellStart"/>
            <w:r>
              <w:rPr>
                <w:rFonts w:ascii="Times New Roman" w:hAnsi="Times New Roman"/>
                <w:sz w:val="24"/>
                <w:szCs w:val="24"/>
              </w:rPr>
              <w:t>Эл</w:t>
            </w:r>
            <w:proofErr w:type="gramStart"/>
            <w:r>
              <w:rPr>
                <w:rFonts w:ascii="Times New Roman" w:hAnsi="Times New Roman"/>
                <w:sz w:val="24"/>
                <w:szCs w:val="24"/>
              </w:rPr>
              <w:t>.а</w:t>
            </w:r>
            <w:proofErr w:type="gramEnd"/>
            <w:r>
              <w:rPr>
                <w:rFonts w:ascii="Times New Roman" w:hAnsi="Times New Roman"/>
                <w:sz w:val="24"/>
                <w:szCs w:val="24"/>
              </w:rPr>
              <w:t>дрес</w:t>
            </w:r>
            <w:proofErr w:type="spellEnd"/>
            <w:r>
              <w:rPr>
                <w:rFonts w:ascii="Times New Roman" w:hAnsi="Times New Roman"/>
                <w:sz w:val="24"/>
                <w:szCs w:val="24"/>
              </w:rPr>
              <w:t xml:space="preserve">: </w:t>
            </w:r>
            <w:proofErr w:type="spellStart"/>
            <w:r>
              <w:rPr>
                <w:rFonts w:ascii="Times New Roman" w:hAnsi="Times New Roman"/>
                <w:sz w:val="24"/>
                <w:szCs w:val="24"/>
                <w:lang w:val="en-US"/>
              </w:rPr>
              <w:t>bobr</w:t>
            </w:r>
            <w:proofErr w:type="spellEnd"/>
            <w:r>
              <w:rPr>
                <w:rFonts w:ascii="Times New Roman" w:hAnsi="Times New Roman"/>
                <w:sz w:val="24"/>
                <w:szCs w:val="24"/>
              </w:rPr>
              <w:t>_</w:t>
            </w:r>
            <w:r>
              <w:rPr>
                <w:rFonts w:ascii="Times New Roman" w:hAnsi="Times New Roman"/>
                <w:sz w:val="24"/>
                <w:szCs w:val="24"/>
                <w:lang w:val="en-US"/>
              </w:rPr>
              <w:t>school</w:t>
            </w:r>
            <w:r>
              <w:rPr>
                <w:rFonts w:ascii="Times New Roman" w:hAnsi="Times New Roman"/>
                <w:sz w:val="24"/>
                <w:szCs w:val="24"/>
              </w:rPr>
              <w:t>13@</w:t>
            </w:r>
            <w:r>
              <w:rPr>
                <w:rFonts w:ascii="Times New Roman" w:hAnsi="Times New Roman"/>
                <w:sz w:val="24"/>
                <w:szCs w:val="24"/>
                <w:lang w:val="en-US"/>
              </w:rPr>
              <w:t>mail</w:t>
            </w:r>
            <w:r>
              <w:rPr>
                <w:rFonts w:ascii="Times New Roman" w:hAnsi="Times New Roman"/>
                <w:sz w:val="24"/>
                <w:szCs w:val="24"/>
              </w:rPr>
              <w:t>.</w:t>
            </w:r>
            <w:proofErr w:type="spellStart"/>
            <w:r>
              <w:rPr>
                <w:rFonts w:ascii="Times New Roman" w:hAnsi="Times New Roman"/>
                <w:sz w:val="24"/>
                <w:szCs w:val="24"/>
                <w:lang w:val="en-US"/>
              </w:rPr>
              <w:t>ru</w:t>
            </w:r>
            <w:proofErr w:type="spellEnd"/>
          </w:p>
        </w:tc>
        <w:tc>
          <w:tcPr>
            <w:tcW w:w="4432" w:type="dxa"/>
          </w:tcPr>
          <w:p w:rsidR="002D73C9" w:rsidRDefault="002D73C9" w:rsidP="00044C92">
            <w:pPr>
              <w:spacing w:after="0" w:line="240" w:lineRule="auto"/>
              <w:ind w:left="-142"/>
              <w:jc w:val="both"/>
              <w:rPr>
                <w:rFonts w:ascii="Times New Roman" w:hAnsi="Times New Roman"/>
                <w:sz w:val="24"/>
                <w:szCs w:val="24"/>
              </w:rPr>
            </w:pPr>
          </w:p>
        </w:tc>
      </w:tr>
    </w:tbl>
    <w:p w:rsidR="002D73C9" w:rsidRPr="00044C92" w:rsidRDefault="002D73C9" w:rsidP="00044C92">
      <w:pPr>
        <w:spacing w:after="0" w:line="240" w:lineRule="auto"/>
        <w:ind w:left="-142"/>
        <w:jc w:val="both"/>
        <w:rPr>
          <w:rFonts w:ascii="Times New Roman" w:hAnsi="Times New Roman"/>
          <w:sz w:val="24"/>
          <w:szCs w:val="24"/>
        </w:rPr>
      </w:pPr>
      <w:r>
        <w:rPr>
          <w:rFonts w:ascii="Times New Roman" w:hAnsi="Times New Roman"/>
          <w:sz w:val="24"/>
          <w:szCs w:val="24"/>
        </w:rPr>
        <w:t xml:space="preserve">     т. 8(34374)</w:t>
      </w:r>
      <w:r w:rsidRPr="00044C92">
        <w:rPr>
          <w:rFonts w:ascii="Times New Roman" w:hAnsi="Times New Roman"/>
          <w:sz w:val="24"/>
          <w:szCs w:val="24"/>
        </w:rPr>
        <w:t xml:space="preserve"> 32584</w:t>
      </w:r>
    </w:p>
    <w:p w:rsidR="00B34E1E" w:rsidRDefault="00B34E1E" w:rsidP="002D73C9">
      <w:pPr>
        <w:spacing w:after="0" w:line="240" w:lineRule="auto"/>
        <w:ind w:left="540" w:firstLine="360"/>
        <w:jc w:val="both"/>
        <w:rPr>
          <w:rFonts w:ascii="Times New Roman" w:hAnsi="Times New Roman"/>
          <w:sz w:val="24"/>
          <w:szCs w:val="24"/>
        </w:rPr>
      </w:pPr>
    </w:p>
    <w:p w:rsidR="00B34E1E" w:rsidRPr="00044C92" w:rsidRDefault="00B34E1E" w:rsidP="00B34E1E">
      <w:pPr>
        <w:spacing w:after="0" w:line="240" w:lineRule="auto"/>
        <w:jc w:val="both"/>
        <w:rPr>
          <w:rFonts w:ascii="Times New Roman" w:hAnsi="Times New Roman"/>
          <w:b/>
          <w:sz w:val="24"/>
          <w:szCs w:val="24"/>
        </w:rPr>
      </w:pPr>
      <w:r w:rsidRPr="00044C92">
        <w:rPr>
          <w:rFonts w:ascii="Times New Roman" w:hAnsi="Times New Roman"/>
          <w:b/>
          <w:sz w:val="24"/>
          <w:szCs w:val="24"/>
        </w:rPr>
        <w:t>8.2. Испо</w:t>
      </w:r>
      <w:r w:rsidR="00044C92">
        <w:rPr>
          <w:rFonts w:ascii="Times New Roman" w:hAnsi="Times New Roman"/>
          <w:b/>
          <w:sz w:val="24"/>
          <w:szCs w:val="24"/>
        </w:rPr>
        <w:t>л</w:t>
      </w:r>
      <w:r w:rsidRPr="00044C92">
        <w:rPr>
          <w:rFonts w:ascii="Times New Roman" w:hAnsi="Times New Roman"/>
          <w:b/>
          <w:sz w:val="24"/>
          <w:szCs w:val="24"/>
        </w:rPr>
        <w:t>нитель:</w:t>
      </w:r>
    </w:p>
    <w:p w:rsidR="00B34E1E" w:rsidRDefault="00B34E1E" w:rsidP="00B34E1E">
      <w:pPr>
        <w:spacing w:after="0" w:line="240" w:lineRule="auto"/>
        <w:jc w:val="both"/>
        <w:rPr>
          <w:rFonts w:ascii="Times New Roman" w:hAnsi="Times New Roman"/>
          <w:sz w:val="24"/>
          <w:szCs w:val="24"/>
        </w:rPr>
      </w:pPr>
      <w:r>
        <w:rPr>
          <w:rFonts w:ascii="Times New Roman" w:hAnsi="Times New Roman"/>
          <w:sz w:val="24"/>
          <w:szCs w:val="24"/>
        </w:rPr>
        <w:t xml:space="preserve">ИП </w:t>
      </w:r>
      <w:proofErr w:type="spellStart"/>
      <w:r>
        <w:rPr>
          <w:rFonts w:ascii="Times New Roman" w:hAnsi="Times New Roman"/>
          <w:sz w:val="24"/>
          <w:szCs w:val="24"/>
        </w:rPr>
        <w:t>Патракова</w:t>
      </w:r>
      <w:proofErr w:type="spellEnd"/>
      <w:r>
        <w:rPr>
          <w:rFonts w:ascii="Times New Roman" w:hAnsi="Times New Roman"/>
          <w:sz w:val="24"/>
          <w:szCs w:val="24"/>
        </w:rPr>
        <w:t xml:space="preserve"> Л.В.</w:t>
      </w:r>
    </w:p>
    <w:p w:rsidR="00B34E1E" w:rsidRPr="004B5533" w:rsidRDefault="00B34E1E" w:rsidP="00B34E1E">
      <w:pPr>
        <w:pStyle w:val="msonormalcxspmiddle"/>
        <w:spacing w:before="0" w:beforeAutospacing="0" w:after="0" w:afterAutospacing="0"/>
        <w:contextualSpacing/>
      </w:pPr>
      <w:r w:rsidRPr="004B5533">
        <w:t>624019, Свердловская область,</w:t>
      </w:r>
    </w:p>
    <w:p w:rsidR="00B34E1E" w:rsidRPr="004B5533" w:rsidRDefault="00B34E1E" w:rsidP="00B34E1E">
      <w:pPr>
        <w:pStyle w:val="msonormalcxspmiddle"/>
        <w:spacing w:before="0" w:beforeAutospacing="0" w:after="0" w:afterAutospacing="0"/>
        <w:contextualSpacing/>
      </w:pPr>
      <w:proofErr w:type="spellStart"/>
      <w:r w:rsidRPr="004B5533">
        <w:t>Сысертский</w:t>
      </w:r>
      <w:proofErr w:type="spellEnd"/>
      <w:r w:rsidRPr="004B5533">
        <w:t xml:space="preserve"> район, п. Бобровский, </w:t>
      </w:r>
    </w:p>
    <w:p w:rsidR="00B34E1E" w:rsidRPr="004B5533" w:rsidRDefault="00B34E1E" w:rsidP="00B34E1E">
      <w:pPr>
        <w:pStyle w:val="msonormalcxspmiddle"/>
        <w:spacing w:before="0" w:beforeAutospacing="0" w:after="0" w:afterAutospacing="0"/>
        <w:contextualSpacing/>
      </w:pPr>
      <w:r w:rsidRPr="004B5533">
        <w:t>ул. Демина, 13</w:t>
      </w:r>
      <w:r w:rsidR="00DC210E">
        <w:t xml:space="preserve">                ОКПО 125093160</w:t>
      </w:r>
    </w:p>
    <w:p w:rsidR="00B34E1E" w:rsidRDefault="00B34E1E" w:rsidP="00DC210E">
      <w:pPr>
        <w:tabs>
          <w:tab w:val="left" w:pos="2490"/>
        </w:tabs>
        <w:spacing w:after="0" w:line="240" w:lineRule="auto"/>
        <w:jc w:val="both"/>
        <w:rPr>
          <w:rFonts w:ascii="Times New Roman" w:hAnsi="Times New Roman"/>
          <w:sz w:val="24"/>
          <w:szCs w:val="24"/>
        </w:rPr>
      </w:pPr>
      <w:r w:rsidRPr="004B5533">
        <w:rPr>
          <w:rFonts w:ascii="Times New Roman" w:hAnsi="Times New Roman"/>
          <w:sz w:val="24"/>
          <w:szCs w:val="24"/>
        </w:rPr>
        <w:t>Тел. 89122042620</w:t>
      </w:r>
      <w:r w:rsidR="00DC210E">
        <w:rPr>
          <w:rFonts w:ascii="Times New Roman" w:hAnsi="Times New Roman"/>
          <w:sz w:val="24"/>
          <w:szCs w:val="24"/>
        </w:rPr>
        <w:t xml:space="preserve">           ОКТМО 65722000156</w:t>
      </w:r>
    </w:p>
    <w:p w:rsidR="00B34E1E" w:rsidRDefault="00B34E1E" w:rsidP="00B34E1E">
      <w:pPr>
        <w:spacing w:after="0" w:line="240" w:lineRule="auto"/>
        <w:jc w:val="both"/>
        <w:rPr>
          <w:rFonts w:ascii="Times New Roman" w:hAnsi="Times New Roman"/>
          <w:sz w:val="24"/>
          <w:szCs w:val="24"/>
        </w:rPr>
      </w:pPr>
      <w:r w:rsidRPr="004B5533">
        <w:rPr>
          <w:rFonts w:ascii="Times New Roman" w:hAnsi="Times New Roman"/>
          <w:sz w:val="24"/>
          <w:szCs w:val="24"/>
        </w:rPr>
        <w:t>ИНН  665203114818</w:t>
      </w:r>
      <w:r w:rsidR="00DC210E">
        <w:rPr>
          <w:rFonts w:ascii="Times New Roman" w:hAnsi="Times New Roman"/>
          <w:sz w:val="24"/>
          <w:szCs w:val="24"/>
        </w:rPr>
        <w:t xml:space="preserve">      ОГРН 305665221300010</w:t>
      </w:r>
    </w:p>
    <w:p w:rsidR="00B34E1E" w:rsidRDefault="00B34E1E" w:rsidP="00B34E1E">
      <w:pPr>
        <w:spacing w:after="0" w:line="240" w:lineRule="auto"/>
        <w:jc w:val="both"/>
        <w:rPr>
          <w:rFonts w:ascii="Times New Roman" w:hAnsi="Times New Roman"/>
          <w:sz w:val="24"/>
          <w:szCs w:val="24"/>
        </w:rPr>
      </w:pPr>
      <w:r>
        <w:rPr>
          <w:rFonts w:ascii="Times New Roman" w:hAnsi="Times New Roman"/>
          <w:sz w:val="24"/>
          <w:szCs w:val="24"/>
        </w:rPr>
        <w:t xml:space="preserve"> </w:t>
      </w:r>
      <w:r w:rsidRPr="004B5533">
        <w:rPr>
          <w:rFonts w:ascii="Times New Roman" w:hAnsi="Times New Roman"/>
          <w:sz w:val="24"/>
          <w:szCs w:val="24"/>
        </w:rPr>
        <w:t>к/с 30101810800000000756</w:t>
      </w:r>
      <w:r>
        <w:rPr>
          <w:rFonts w:ascii="Times New Roman" w:hAnsi="Times New Roman"/>
          <w:sz w:val="24"/>
          <w:szCs w:val="24"/>
        </w:rPr>
        <w:t xml:space="preserve">    </w:t>
      </w:r>
    </w:p>
    <w:p w:rsidR="00B34E1E" w:rsidRDefault="00B34E1E" w:rsidP="00B34E1E">
      <w:pPr>
        <w:spacing w:after="0" w:line="240" w:lineRule="auto"/>
        <w:jc w:val="both"/>
        <w:rPr>
          <w:rFonts w:ascii="Times New Roman" w:hAnsi="Times New Roman"/>
          <w:sz w:val="24"/>
          <w:szCs w:val="24"/>
        </w:rPr>
      </w:pPr>
      <w:proofErr w:type="spellStart"/>
      <w:proofErr w:type="gramStart"/>
      <w:r w:rsidRPr="004B5533">
        <w:rPr>
          <w:rFonts w:ascii="Times New Roman" w:hAnsi="Times New Roman"/>
          <w:sz w:val="24"/>
          <w:szCs w:val="24"/>
        </w:rPr>
        <w:t>р</w:t>
      </w:r>
      <w:proofErr w:type="spellEnd"/>
      <w:proofErr w:type="gramEnd"/>
      <w:r w:rsidRPr="004B5533">
        <w:rPr>
          <w:rFonts w:ascii="Times New Roman" w:hAnsi="Times New Roman"/>
          <w:sz w:val="24"/>
          <w:szCs w:val="24"/>
        </w:rPr>
        <w:t>/с 40802810600200000193</w:t>
      </w:r>
    </w:p>
    <w:p w:rsidR="00B34E1E" w:rsidRDefault="00B34E1E" w:rsidP="00B34E1E">
      <w:pPr>
        <w:spacing w:after="0" w:line="240" w:lineRule="auto"/>
        <w:jc w:val="both"/>
        <w:rPr>
          <w:rFonts w:ascii="Times New Roman" w:hAnsi="Times New Roman"/>
          <w:sz w:val="24"/>
          <w:szCs w:val="24"/>
        </w:rPr>
      </w:pPr>
      <w:r w:rsidRPr="004B5533">
        <w:rPr>
          <w:rFonts w:ascii="Times New Roman" w:hAnsi="Times New Roman"/>
          <w:sz w:val="24"/>
          <w:szCs w:val="24"/>
        </w:rPr>
        <w:t>АКБ  ОАО «СКБ</w:t>
      </w:r>
      <w:r>
        <w:rPr>
          <w:rFonts w:ascii="Times New Roman" w:hAnsi="Times New Roman"/>
          <w:sz w:val="24"/>
          <w:szCs w:val="24"/>
        </w:rPr>
        <w:t xml:space="preserve"> </w:t>
      </w:r>
      <w:r w:rsidRPr="004B5533">
        <w:rPr>
          <w:rFonts w:ascii="Times New Roman" w:hAnsi="Times New Roman"/>
          <w:sz w:val="24"/>
          <w:szCs w:val="24"/>
        </w:rPr>
        <w:t>-</w:t>
      </w:r>
      <w:r>
        <w:rPr>
          <w:rFonts w:ascii="Times New Roman" w:hAnsi="Times New Roman"/>
          <w:sz w:val="24"/>
          <w:szCs w:val="24"/>
        </w:rPr>
        <w:t xml:space="preserve"> </w:t>
      </w:r>
      <w:r w:rsidRPr="004B5533">
        <w:rPr>
          <w:rFonts w:ascii="Times New Roman" w:hAnsi="Times New Roman"/>
          <w:sz w:val="24"/>
          <w:szCs w:val="24"/>
        </w:rPr>
        <w:t xml:space="preserve">банк»  </w:t>
      </w:r>
    </w:p>
    <w:p w:rsidR="00B34E1E" w:rsidRDefault="00B34E1E" w:rsidP="00B34E1E">
      <w:pPr>
        <w:spacing w:after="0" w:line="240" w:lineRule="auto"/>
        <w:jc w:val="both"/>
        <w:rPr>
          <w:rFonts w:ascii="Times New Roman" w:hAnsi="Times New Roman"/>
          <w:sz w:val="24"/>
          <w:szCs w:val="24"/>
        </w:rPr>
      </w:pPr>
      <w:r w:rsidRPr="004B5533">
        <w:rPr>
          <w:rFonts w:ascii="Times New Roman" w:hAnsi="Times New Roman"/>
          <w:sz w:val="24"/>
          <w:szCs w:val="24"/>
        </w:rPr>
        <w:t xml:space="preserve"> г. Екатеринбург</w:t>
      </w:r>
    </w:p>
    <w:p w:rsidR="00B34E1E" w:rsidRDefault="00B34E1E" w:rsidP="00B34E1E">
      <w:pPr>
        <w:spacing w:after="0" w:line="240" w:lineRule="auto"/>
        <w:jc w:val="both"/>
        <w:rPr>
          <w:rFonts w:ascii="Times New Roman" w:hAnsi="Times New Roman"/>
          <w:sz w:val="24"/>
          <w:szCs w:val="24"/>
        </w:rPr>
      </w:pPr>
      <w:r w:rsidRPr="004B5533">
        <w:rPr>
          <w:rFonts w:ascii="Times New Roman" w:hAnsi="Times New Roman"/>
          <w:sz w:val="24"/>
          <w:szCs w:val="24"/>
        </w:rPr>
        <w:t xml:space="preserve"> БИК 046577756</w:t>
      </w:r>
      <w:r w:rsidR="00B609B1">
        <w:rPr>
          <w:rFonts w:ascii="Times New Roman" w:hAnsi="Times New Roman"/>
          <w:sz w:val="24"/>
          <w:szCs w:val="24"/>
        </w:rPr>
        <w:t xml:space="preserve">             </w:t>
      </w:r>
    </w:p>
    <w:tbl>
      <w:tblPr>
        <w:tblW w:w="9957" w:type="dxa"/>
        <w:tblInd w:w="-106" w:type="dxa"/>
        <w:tblLayout w:type="fixed"/>
        <w:tblLook w:val="04A0"/>
      </w:tblPr>
      <w:tblGrid>
        <w:gridCol w:w="236"/>
        <w:gridCol w:w="9721"/>
      </w:tblGrid>
      <w:tr w:rsidR="004E6EA1" w:rsidRPr="004E6EA1" w:rsidTr="004E6EA1">
        <w:trPr>
          <w:trHeight w:val="124"/>
        </w:trPr>
        <w:tc>
          <w:tcPr>
            <w:tcW w:w="236" w:type="dxa"/>
          </w:tcPr>
          <w:p w:rsidR="004E6EA1" w:rsidRDefault="004E6EA1" w:rsidP="004E6EA1">
            <w:pPr>
              <w:widowControl w:val="0"/>
              <w:suppressLineNumbers/>
              <w:suppressAutoHyphens/>
              <w:snapToGrid w:val="0"/>
              <w:spacing w:after="0" w:line="240" w:lineRule="auto"/>
              <w:rPr>
                <w:rFonts w:ascii="Times New Roman" w:hAnsi="Times New Roman"/>
                <w:sz w:val="24"/>
                <w:szCs w:val="24"/>
                <w:lang w:eastAsia="zh-CN"/>
              </w:rPr>
            </w:pPr>
          </w:p>
        </w:tc>
        <w:tc>
          <w:tcPr>
            <w:tcW w:w="9721" w:type="dxa"/>
            <w:hideMark/>
          </w:tcPr>
          <w:p w:rsidR="004E6EA1" w:rsidRDefault="004E6EA1" w:rsidP="004E6EA1">
            <w:pPr>
              <w:spacing w:after="0" w:line="240" w:lineRule="auto"/>
              <w:ind w:left="-142" w:hanging="171"/>
              <w:jc w:val="both"/>
              <w:rPr>
                <w:rFonts w:ascii="Times New Roman" w:hAnsi="Times New Roman"/>
                <w:sz w:val="24"/>
                <w:szCs w:val="24"/>
                <w:lang w:val="en-US"/>
              </w:rPr>
            </w:pPr>
            <w:r>
              <w:rPr>
                <w:rFonts w:ascii="Times New Roman" w:hAnsi="Times New Roman"/>
                <w:sz w:val="24"/>
                <w:szCs w:val="24"/>
                <w:lang w:val="en-US"/>
              </w:rPr>
              <w:t>Email</w:t>
            </w:r>
            <w:r w:rsidRPr="004E6EA1">
              <w:rPr>
                <w:rFonts w:ascii="Times New Roman" w:hAnsi="Times New Roman"/>
                <w:sz w:val="24"/>
                <w:szCs w:val="24"/>
                <w:lang w:val="en-US"/>
              </w:rPr>
              <w:t xml:space="preserve">: </w:t>
            </w:r>
            <w:hyperlink r:id="rId13" w:history="1">
              <w:r w:rsidR="00334AC3" w:rsidRPr="00495487">
                <w:rPr>
                  <w:rStyle w:val="a3"/>
                  <w:rFonts w:ascii="Times New Roman" w:hAnsi="Times New Roman"/>
                  <w:sz w:val="24"/>
                  <w:szCs w:val="24"/>
                  <w:lang w:val="en-US"/>
                </w:rPr>
                <w:t>bobr_school13@mail.ru</w:t>
              </w:r>
            </w:hyperlink>
          </w:p>
          <w:p w:rsidR="00334AC3" w:rsidRPr="004E6EA1" w:rsidRDefault="00334AC3" w:rsidP="004E6EA1">
            <w:pPr>
              <w:spacing w:after="0" w:line="240" w:lineRule="auto"/>
              <w:ind w:left="-142" w:hanging="171"/>
              <w:jc w:val="both"/>
              <w:rPr>
                <w:rFonts w:ascii="Times New Roman" w:hAnsi="Times New Roman"/>
                <w:sz w:val="24"/>
                <w:szCs w:val="24"/>
                <w:lang w:val="en-US"/>
              </w:rPr>
            </w:pPr>
          </w:p>
        </w:tc>
      </w:tr>
    </w:tbl>
    <w:p w:rsidR="004E6EA1" w:rsidRPr="004E6EA1" w:rsidRDefault="004E6EA1" w:rsidP="00B34E1E">
      <w:pPr>
        <w:spacing w:after="0" w:line="240" w:lineRule="auto"/>
        <w:jc w:val="both"/>
        <w:rPr>
          <w:rFonts w:ascii="Times New Roman" w:hAnsi="Times New Roman"/>
          <w:sz w:val="24"/>
          <w:szCs w:val="24"/>
          <w:lang w:val="en-US"/>
        </w:rPr>
      </w:pPr>
    </w:p>
    <w:p w:rsidR="00B34E1E" w:rsidRPr="004E6EA1" w:rsidRDefault="00B34E1E" w:rsidP="00B34E1E">
      <w:pPr>
        <w:spacing w:after="0" w:line="240" w:lineRule="auto"/>
        <w:jc w:val="both"/>
        <w:rPr>
          <w:rFonts w:ascii="Times New Roman" w:hAnsi="Times New Roman"/>
          <w:sz w:val="24"/>
          <w:szCs w:val="24"/>
          <w:lang w:val="en-US"/>
        </w:rPr>
      </w:pPr>
      <w:r w:rsidRPr="004E6EA1">
        <w:rPr>
          <w:rFonts w:ascii="Times New Roman" w:hAnsi="Times New Roman"/>
          <w:sz w:val="24"/>
          <w:szCs w:val="24"/>
          <w:lang w:val="en-US"/>
        </w:rPr>
        <w:t xml:space="preserve">                                                                                                                                                                         </w:t>
      </w:r>
    </w:p>
    <w:p w:rsidR="002D73C9" w:rsidRDefault="00044C92" w:rsidP="00044C92">
      <w:pPr>
        <w:spacing w:after="0" w:line="240" w:lineRule="auto"/>
        <w:ind w:left="540" w:firstLine="360"/>
        <w:rPr>
          <w:rFonts w:ascii="Times New Roman" w:hAnsi="Times New Roman"/>
          <w:b/>
          <w:sz w:val="24"/>
          <w:szCs w:val="24"/>
        </w:rPr>
      </w:pPr>
      <w:r w:rsidRPr="004E6EA1">
        <w:rPr>
          <w:rFonts w:ascii="Times New Roman" w:hAnsi="Times New Roman"/>
          <w:b/>
          <w:sz w:val="24"/>
          <w:szCs w:val="24"/>
          <w:lang w:val="en-US"/>
        </w:rPr>
        <w:lastRenderedPageBreak/>
        <w:t xml:space="preserve">                                             </w:t>
      </w:r>
      <w:r w:rsidR="002D73C9" w:rsidRPr="00044C92">
        <w:rPr>
          <w:rFonts w:ascii="Times New Roman" w:hAnsi="Times New Roman"/>
          <w:b/>
          <w:sz w:val="24"/>
          <w:szCs w:val="24"/>
        </w:rPr>
        <w:t>Подписи сторон:</w:t>
      </w:r>
    </w:p>
    <w:p w:rsidR="00044C92" w:rsidRPr="00044C92" w:rsidRDefault="00044C92" w:rsidP="00044C92">
      <w:pPr>
        <w:spacing w:after="0" w:line="240" w:lineRule="auto"/>
        <w:ind w:left="540" w:firstLine="360"/>
        <w:rPr>
          <w:rFonts w:ascii="Times New Roman" w:hAnsi="Times New Roman"/>
          <w:b/>
          <w:sz w:val="24"/>
          <w:szCs w:val="24"/>
        </w:rPr>
      </w:pPr>
    </w:p>
    <w:p w:rsidR="002D73C9" w:rsidRPr="00044C92" w:rsidRDefault="002D73C9" w:rsidP="002D73C9">
      <w:pPr>
        <w:spacing w:after="0" w:line="240" w:lineRule="auto"/>
        <w:ind w:left="540" w:firstLine="360"/>
        <w:jc w:val="both"/>
        <w:rPr>
          <w:rFonts w:ascii="Times New Roman" w:hAnsi="Times New Roman"/>
          <w:b/>
          <w:sz w:val="24"/>
          <w:szCs w:val="24"/>
        </w:rPr>
      </w:pPr>
    </w:p>
    <w:tbl>
      <w:tblPr>
        <w:tblW w:w="0" w:type="auto"/>
        <w:tblInd w:w="108" w:type="dxa"/>
        <w:tblLayout w:type="fixed"/>
        <w:tblLook w:val="04A0"/>
      </w:tblPr>
      <w:tblGrid>
        <w:gridCol w:w="5471"/>
        <w:gridCol w:w="4645"/>
      </w:tblGrid>
      <w:tr w:rsidR="002D73C9" w:rsidTr="002D73C9">
        <w:trPr>
          <w:trHeight w:val="110"/>
        </w:trPr>
        <w:tc>
          <w:tcPr>
            <w:tcW w:w="5471" w:type="dxa"/>
            <w:hideMark/>
          </w:tcPr>
          <w:p w:rsidR="002D73C9" w:rsidRPr="00044C92" w:rsidRDefault="002D73C9">
            <w:pPr>
              <w:spacing w:after="0" w:line="240" w:lineRule="auto"/>
              <w:ind w:left="146" w:hanging="146"/>
              <w:jc w:val="both"/>
              <w:rPr>
                <w:rFonts w:ascii="Times New Roman" w:hAnsi="Times New Roman"/>
                <w:b/>
                <w:sz w:val="24"/>
                <w:szCs w:val="24"/>
              </w:rPr>
            </w:pPr>
            <w:r w:rsidRPr="00044C92">
              <w:rPr>
                <w:rFonts w:ascii="Times New Roman" w:hAnsi="Times New Roman"/>
                <w:b/>
                <w:sz w:val="24"/>
                <w:szCs w:val="24"/>
              </w:rPr>
              <w:t xml:space="preserve">Заказчик:                                                          </w:t>
            </w:r>
          </w:p>
        </w:tc>
        <w:tc>
          <w:tcPr>
            <w:tcW w:w="4645" w:type="dxa"/>
            <w:hideMark/>
          </w:tcPr>
          <w:p w:rsidR="002D73C9" w:rsidRPr="00044C92" w:rsidRDefault="002D73C9">
            <w:pPr>
              <w:spacing w:after="0" w:line="240" w:lineRule="auto"/>
              <w:ind w:left="146" w:hanging="145"/>
              <w:jc w:val="both"/>
              <w:rPr>
                <w:rFonts w:ascii="Times New Roman" w:hAnsi="Times New Roman"/>
                <w:b/>
                <w:sz w:val="24"/>
                <w:szCs w:val="24"/>
              </w:rPr>
            </w:pPr>
            <w:r w:rsidRPr="00044C92">
              <w:rPr>
                <w:rFonts w:ascii="Times New Roman" w:hAnsi="Times New Roman"/>
                <w:b/>
                <w:sz w:val="24"/>
                <w:szCs w:val="24"/>
              </w:rPr>
              <w:t>Исполнитель:</w:t>
            </w:r>
          </w:p>
        </w:tc>
      </w:tr>
      <w:tr w:rsidR="002D73C9" w:rsidTr="002D73C9">
        <w:trPr>
          <w:trHeight w:val="59"/>
        </w:trPr>
        <w:tc>
          <w:tcPr>
            <w:tcW w:w="5471" w:type="dxa"/>
          </w:tcPr>
          <w:p w:rsidR="002D73C9" w:rsidRDefault="002D73C9">
            <w:pPr>
              <w:spacing w:after="0" w:line="240" w:lineRule="auto"/>
              <w:ind w:left="146" w:hanging="146"/>
              <w:jc w:val="both"/>
              <w:rPr>
                <w:rFonts w:ascii="Times New Roman" w:hAnsi="Times New Roman"/>
                <w:sz w:val="24"/>
                <w:szCs w:val="24"/>
              </w:rPr>
            </w:pPr>
            <w:r>
              <w:rPr>
                <w:rFonts w:ascii="Times New Roman" w:hAnsi="Times New Roman"/>
                <w:sz w:val="24"/>
                <w:szCs w:val="24"/>
              </w:rPr>
              <w:t>Директор МКОУ НОШ № 13</w:t>
            </w:r>
          </w:p>
          <w:p w:rsidR="002D73C9" w:rsidRDefault="002D73C9">
            <w:pPr>
              <w:spacing w:after="0" w:line="240" w:lineRule="auto"/>
              <w:ind w:left="146" w:hanging="146"/>
              <w:jc w:val="both"/>
              <w:rPr>
                <w:rFonts w:ascii="Times New Roman" w:hAnsi="Times New Roman"/>
                <w:sz w:val="24"/>
                <w:szCs w:val="24"/>
              </w:rPr>
            </w:pPr>
            <w:r>
              <w:rPr>
                <w:rFonts w:ascii="Times New Roman" w:hAnsi="Times New Roman"/>
                <w:sz w:val="24"/>
                <w:szCs w:val="24"/>
              </w:rPr>
              <w:t>п. Бобровский</w:t>
            </w:r>
          </w:p>
          <w:p w:rsidR="002D73C9" w:rsidRDefault="002D73C9">
            <w:pPr>
              <w:spacing w:after="0" w:line="240" w:lineRule="auto"/>
              <w:ind w:left="146" w:hanging="146"/>
              <w:jc w:val="both"/>
              <w:rPr>
                <w:rFonts w:ascii="Times New Roman" w:hAnsi="Times New Roman"/>
                <w:sz w:val="24"/>
                <w:szCs w:val="24"/>
              </w:rPr>
            </w:pPr>
          </w:p>
        </w:tc>
        <w:tc>
          <w:tcPr>
            <w:tcW w:w="4645" w:type="dxa"/>
            <w:hideMark/>
          </w:tcPr>
          <w:p w:rsidR="002D73C9" w:rsidRDefault="002D73C9">
            <w:pPr>
              <w:spacing w:after="0" w:line="240" w:lineRule="auto"/>
              <w:ind w:left="146" w:hanging="145"/>
              <w:jc w:val="both"/>
              <w:rPr>
                <w:rFonts w:ascii="Times New Roman" w:hAnsi="Times New Roman"/>
                <w:sz w:val="24"/>
                <w:szCs w:val="24"/>
              </w:rPr>
            </w:pPr>
            <w:r>
              <w:rPr>
                <w:rFonts w:ascii="Times New Roman" w:hAnsi="Times New Roman"/>
                <w:sz w:val="24"/>
                <w:szCs w:val="24"/>
              </w:rPr>
              <w:t>Руководитель</w:t>
            </w:r>
            <w:r w:rsidR="00044C92">
              <w:rPr>
                <w:rFonts w:ascii="Times New Roman" w:hAnsi="Times New Roman"/>
                <w:sz w:val="24"/>
                <w:szCs w:val="24"/>
              </w:rPr>
              <w:t xml:space="preserve"> ИП </w:t>
            </w:r>
            <w:proofErr w:type="spellStart"/>
            <w:r w:rsidR="00044C92">
              <w:rPr>
                <w:rFonts w:ascii="Times New Roman" w:hAnsi="Times New Roman"/>
                <w:sz w:val="24"/>
                <w:szCs w:val="24"/>
              </w:rPr>
              <w:t>Патракова</w:t>
            </w:r>
            <w:proofErr w:type="spellEnd"/>
            <w:r w:rsidR="00044C92">
              <w:rPr>
                <w:rFonts w:ascii="Times New Roman" w:hAnsi="Times New Roman"/>
                <w:sz w:val="24"/>
                <w:szCs w:val="24"/>
              </w:rPr>
              <w:t xml:space="preserve"> Л.В.</w:t>
            </w:r>
          </w:p>
        </w:tc>
      </w:tr>
      <w:tr w:rsidR="002D73C9" w:rsidTr="002D73C9">
        <w:trPr>
          <w:trHeight w:val="103"/>
        </w:trPr>
        <w:tc>
          <w:tcPr>
            <w:tcW w:w="5471" w:type="dxa"/>
            <w:hideMark/>
          </w:tcPr>
          <w:p w:rsidR="002D73C9" w:rsidRDefault="002D73C9">
            <w:pPr>
              <w:spacing w:after="0" w:line="240" w:lineRule="auto"/>
              <w:ind w:left="146" w:hanging="146"/>
              <w:jc w:val="both"/>
              <w:rPr>
                <w:rFonts w:ascii="Times New Roman" w:hAnsi="Times New Roman"/>
                <w:sz w:val="24"/>
                <w:szCs w:val="24"/>
              </w:rPr>
            </w:pPr>
            <w:r>
              <w:rPr>
                <w:rFonts w:ascii="Times New Roman" w:hAnsi="Times New Roman"/>
                <w:sz w:val="24"/>
                <w:szCs w:val="24"/>
              </w:rPr>
              <w:t xml:space="preserve">___________________ </w:t>
            </w:r>
            <w:proofErr w:type="spellStart"/>
            <w:r>
              <w:rPr>
                <w:rFonts w:ascii="Times New Roman" w:hAnsi="Times New Roman"/>
                <w:sz w:val="24"/>
                <w:szCs w:val="24"/>
              </w:rPr>
              <w:t>Н.В.Холуева</w:t>
            </w:r>
            <w:proofErr w:type="spellEnd"/>
          </w:p>
        </w:tc>
        <w:tc>
          <w:tcPr>
            <w:tcW w:w="4645" w:type="dxa"/>
            <w:hideMark/>
          </w:tcPr>
          <w:p w:rsidR="002D73C9" w:rsidRDefault="002D73C9">
            <w:pPr>
              <w:spacing w:after="0" w:line="240" w:lineRule="auto"/>
              <w:ind w:left="146" w:hanging="145"/>
              <w:jc w:val="both"/>
              <w:rPr>
                <w:rFonts w:ascii="Times New Roman" w:hAnsi="Times New Roman"/>
                <w:sz w:val="24"/>
                <w:szCs w:val="24"/>
              </w:rPr>
            </w:pPr>
            <w:r>
              <w:rPr>
                <w:rFonts w:ascii="Times New Roman" w:hAnsi="Times New Roman"/>
                <w:sz w:val="24"/>
                <w:szCs w:val="24"/>
              </w:rPr>
              <w:t xml:space="preserve">____________ </w:t>
            </w:r>
            <w:proofErr w:type="spellStart"/>
            <w:r w:rsidR="00044C92">
              <w:rPr>
                <w:rFonts w:ascii="Times New Roman" w:hAnsi="Times New Roman"/>
                <w:sz w:val="24"/>
                <w:szCs w:val="24"/>
              </w:rPr>
              <w:t>Патракова</w:t>
            </w:r>
            <w:proofErr w:type="spellEnd"/>
            <w:r w:rsidR="00044C92">
              <w:rPr>
                <w:rFonts w:ascii="Times New Roman" w:hAnsi="Times New Roman"/>
                <w:sz w:val="24"/>
                <w:szCs w:val="24"/>
              </w:rPr>
              <w:t xml:space="preserve"> Л.В.</w:t>
            </w:r>
            <w:r>
              <w:rPr>
                <w:rFonts w:ascii="Times New Roman" w:hAnsi="Times New Roman"/>
                <w:sz w:val="24"/>
                <w:szCs w:val="24"/>
              </w:rPr>
              <w:t xml:space="preserve">  </w:t>
            </w:r>
          </w:p>
        </w:tc>
      </w:tr>
      <w:tr w:rsidR="002D73C9" w:rsidTr="002D73C9">
        <w:trPr>
          <w:trHeight w:val="110"/>
        </w:trPr>
        <w:tc>
          <w:tcPr>
            <w:tcW w:w="5471" w:type="dxa"/>
            <w:hideMark/>
          </w:tcPr>
          <w:p w:rsidR="002D73C9" w:rsidRDefault="002D73C9">
            <w:pPr>
              <w:spacing w:after="0" w:line="240" w:lineRule="auto"/>
              <w:ind w:left="146" w:hanging="146"/>
              <w:jc w:val="both"/>
              <w:rPr>
                <w:rFonts w:ascii="Times New Roman" w:hAnsi="Times New Roman"/>
                <w:sz w:val="24"/>
                <w:szCs w:val="24"/>
              </w:rPr>
            </w:pPr>
            <w:r>
              <w:rPr>
                <w:rFonts w:ascii="Times New Roman" w:hAnsi="Times New Roman"/>
                <w:sz w:val="24"/>
                <w:szCs w:val="24"/>
              </w:rPr>
              <w:t>«__»  _________2016   год</w:t>
            </w:r>
          </w:p>
        </w:tc>
        <w:tc>
          <w:tcPr>
            <w:tcW w:w="4645" w:type="dxa"/>
            <w:hideMark/>
          </w:tcPr>
          <w:p w:rsidR="002D73C9" w:rsidRDefault="002D73C9">
            <w:pPr>
              <w:spacing w:after="0" w:line="240" w:lineRule="auto"/>
              <w:ind w:left="146" w:hanging="145"/>
              <w:jc w:val="both"/>
              <w:rPr>
                <w:rFonts w:ascii="Times New Roman" w:hAnsi="Times New Roman"/>
                <w:sz w:val="24"/>
                <w:szCs w:val="24"/>
              </w:rPr>
            </w:pPr>
            <w:r>
              <w:rPr>
                <w:rFonts w:ascii="Times New Roman" w:hAnsi="Times New Roman"/>
                <w:sz w:val="24"/>
                <w:szCs w:val="24"/>
              </w:rPr>
              <w:t>«___» ________  2016  год</w:t>
            </w:r>
          </w:p>
        </w:tc>
      </w:tr>
      <w:tr w:rsidR="002D73C9" w:rsidTr="002D73C9">
        <w:trPr>
          <w:trHeight w:val="194"/>
        </w:trPr>
        <w:tc>
          <w:tcPr>
            <w:tcW w:w="5471" w:type="dxa"/>
          </w:tcPr>
          <w:p w:rsidR="002D73C9" w:rsidRDefault="002D73C9">
            <w:pPr>
              <w:spacing w:after="0" w:line="240" w:lineRule="auto"/>
              <w:ind w:left="146" w:firstLine="754"/>
              <w:jc w:val="both"/>
              <w:rPr>
                <w:rFonts w:ascii="Times New Roman" w:hAnsi="Times New Roman"/>
                <w:sz w:val="24"/>
                <w:szCs w:val="24"/>
              </w:rPr>
            </w:pPr>
          </w:p>
          <w:p w:rsidR="002D73C9" w:rsidRDefault="002D73C9">
            <w:pPr>
              <w:spacing w:after="0" w:line="240" w:lineRule="auto"/>
              <w:ind w:left="146" w:firstLine="754"/>
              <w:jc w:val="both"/>
              <w:rPr>
                <w:rFonts w:ascii="Times New Roman" w:hAnsi="Times New Roman"/>
                <w:sz w:val="24"/>
                <w:szCs w:val="24"/>
              </w:rPr>
            </w:pPr>
            <w:r>
              <w:rPr>
                <w:rFonts w:ascii="Times New Roman" w:hAnsi="Times New Roman"/>
                <w:sz w:val="24"/>
                <w:szCs w:val="24"/>
              </w:rPr>
              <w:t xml:space="preserve">М.п.                                                                                                                                                                                                                                                                                                                                                                                                             </w:t>
            </w:r>
          </w:p>
        </w:tc>
        <w:tc>
          <w:tcPr>
            <w:tcW w:w="4645" w:type="dxa"/>
          </w:tcPr>
          <w:p w:rsidR="002D73C9" w:rsidRDefault="002D73C9">
            <w:pPr>
              <w:spacing w:after="0" w:line="240" w:lineRule="auto"/>
              <w:ind w:left="146" w:firstLine="754"/>
              <w:jc w:val="both"/>
              <w:rPr>
                <w:rFonts w:ascii="Times New Roman" w:hAnsi="Times New Roman"/>
                <w:sz w:val="24"/>
                <w:szCs w:val="24"/>
              </w:rPr>
            </w:pPr>
          </w:p>
          <w:p w:rsidR="002D73C9" w:rsidRDefault="002D73C9">
            <w:pPr>
              <w:spacing w:after="0" w:line="240" w:lineRule="auto"/>
              <w:ind w:left="146" w:firstLine="754"/>
              <w:jc w:val="both"/>
              <w:rPr>
                <w:rFonts w:ascii="Times New Roman" w:hAnsi="Times New Roman"/>
                <w:sz w:val="24"/>
                <w:szCs w:val="24"/>
              </w:rPr>
            </w:pPr>
            <w:r>
              <w:rPr>
                <w:rFonts w:ascii="Times New Roman" w:hAnsi="Times New Roman"/>
                <w:sz w:val="24"/>
                <w:szCs w:val="24"/>
              </w:rPr>
              <w:t>М.п.</w:t>
            </w:r>
          </w:p>
        </w:tc>
      </w:tr>
    </w:tbl>
    <w:p w:rsidR="002D73C9" w:rsidRDefault="002D73C9" w:rsidP="002D73C9">
      <w:pPr>
        <w:spacing w:after="0"/>
        <w:jc w:val="both"/>
        <w:rPr>
          <w:rFonts w:ascii="Times New Roman" w:hAnsi="Times New Roman"/>
          <w:color w:val="FF0000"/>
          <w:sz w:val="24"/>
          <w:szCs w:val="24"/>
        </w:rPr>
      </w:pPr>
    </w:p>
    <w:p w:rsidR="002D73C9" w:rsidRDefault="002D73C9" w:rsidP="002D73C9">
      <w:pPr>
        <w:spacing w:after="0"/>
        <w:jc w:val="right"/>
        <w:rPr>
          <w:rFonts w:ascii="Times New Roman" w:hAnsi="Times New Roman"/>
          <w:color w:val="FF0000"/>
          <w:sz w:val="20"/>
          <w:szCs w:val="20"/>
        </w:rPr>
      </w:pPr>
    </w:p>
    <w:p w:rsidR="002D73C9" w:rsidRDefault="002D73C9" w:rsidP="002D73C9">
      <w:pPr>
        <w:spacing w:after="0"/>
        <w:jc w:val="right"/>
        <w:rPr>
          <w:rFonts w:ascii="Times New Roman" w:hAnsi="Times New Roman"/>
          <w:color w:val="FF0000"/>
          <w:sz w:val="20"/>
          <w:szCs w:val="20"/>
        </w:rPr>
      </w:pPr>
    </w:p>
    <w:p w:rsidR="002D73C9" w:rsidRDefault="002D73C9" w:rsidP="002D73C9">
      <w:pPr>
        <w:spacing w:after="0"/>
        <w:jc w:val="right"/>
        <w:rPr>
          <w:rFonts w:ascii="Times New Roman" w:hAnsi="Times New Roman"/>
          <w:color w:val="FF0000"/>
          <w:sz w:val="20"/>
          <w:szCs w:val="20"/>
        </w:rPr>
      </w:pPr>
    </w:p>
    <w:p w:rsidR="002D73C9" w:rsidRDefault="002D73C9" w:rsidP="002D73C9">
      <w:pPr>
        <w:spacing w:after="0"/>
        <w:jc w:val="right"/>
        <w:rPr>
          <w:rFonts w:ascii="Times New Roman" w:hAnsi="Times New Roman"/>
          <w:color w:val="FF0000"/>
          <w:sz w:val="20"/>
          <w:szCs w:val="20"/>
        </w:rPr>
      </w:pPr>
    </w:p>
    <w:p w:rsidR="002E0AC0" w:rsidRDefault="002E0AC0" w:rsidP="002D73C9">
      <w:pPr>
        <w:spacing w:after="0"/>
        <w:jc w:val="right"/>
        <w:rPr>
          <w:rFonts w:ascii="Times New Roman" w:hAnsi="Times New Roman"/>
          <w:color w:val="FF0000"/>
          <w:sz w:val="20"/>
          <w:szCs w:val="20"/>
        </w:rPr>
      </w:pPr>
    </w:p>
    <w:p w:rsidR="002E0AC0" w:rsidRDefault="002E0AC0" w:rsidP="002D73C9">
      <w:pPr>
        <w:spacing w:after="0"/>
        <w:jc w:val="right"/>
        <w:rPr>
          <w:rFonts w:ascii="Times New Roman" w:hAnsi="Times New Roman"/>
          <w:color w:val="FF0000"/>
          <w:sz w:val="20"/>
          <w:szCs w:val="20"/>
        </w:rPr>
      </w:pPr>
    </w:p>
    <w:p w:rsidR="002E0AC0" w:rsidRPr="0049751A" w:rsidRDefault="002E0AC0" w:rsidP="002E0AC0">
      <w:pPr>
        <w:spacing w:after="0"/>
        <w:jc w:val="right"/>
        <w:rPr>
          <w:rFonts w:ascii="Times New Roman" w:hAnsi="Times New Roman"/>
          <w:sz w:val="20"/>
          <w:szCs w:val="20"/>
        </w:rPr>
      </w:pPr>
      <w:r w:rsidRPr="0049751A">
        <w:rPr>
          <w:rFonts w:ascii="Times New Roman" w:hAnsi="Times New Roman"/>
          <w:sz w:val="20"/>
          <w:szCs w:val="20"/>
        </w:rPr>
        <w:t>Приложение № 1</w:t>
      </w:r>
    </w:p>
    <w:p w:rsidR="002E0AC0" w:rsidRPr="0049751A" w:rsidRDefault="002E0AC0" w:rsidP="002E0AC0">
      <w:pPr>
        <w:spacing w:after="0"/>
        <w:jc w:val="right"/>
        <w:rPr>
          <w:rFonts w:ascii="Times New Roman" w:hAnsi="Times New Roman"/>
          <w:sz w:val="24"/>
          <w:szCs w:val="24"/>
        </w:rPr>
      </w:pPr>
      <w:r w:rsidRPr="0049751A">
        <w:rPr>
          <w:rFonts w:ascii="Times New Roman" w:hAnsi="Times New Roman"/>
          <w:sz w:val="24"/>
          <w:szCs w:val="24"/>
        </w:rPr>
        <w:t>к муниципальному контракту № ___________</w:t>
      </w:r>
    </w:p>
    <w:p w:rsidR="002E0AC0" w:rsidRPr="0049751A" w:rsidRDefault="002E0AC0" w:rsidP="002E0AC0">
      <w:pPr>
        <w:spacing w:after="0"/>
        <w:jc w:val="right"/>
        <w:rPr>
          <w:rFonts w:ascii="Times New Roman" w:hAnsi="Times New Roman"/>
          <w:sz w:val="24"/>
          <w:szCs w:val="24"/>
        </w:rPr>
      </w:pPr>
      <w:r w:rsidRPr="0049751A">
        <w:rPr>
          <w:rFonts w:ascii="Times New Roman" w:hAnsi="Times New Roman"/>
          <w:sz w:val="24"/>
          <w:szCs w:val="24"/>
        </w:rPr>
        <w:t xml:space="preserve">от «_____» </w:t>
      </w:r>
      <w:r>
        <w:rPr>
          <w:rFonts w:ascii="Times New Roman" w:hAnsi="Times New Roman"/>
          <w:sz w:val="24"/>
          <w:szCs w:val="24"/>
        </w:rPr>
        <w:t>______________</w:t>
      </w:r>
      <w:r w:rsidRPr="0049751A">
        <w:rPr>
          <w:rFonts w:ascii="Times New Roman" w:hAnsi="Times New Roman"/>
          <w:sz w:val="24"/>
          <w:szCs w:val="24"/>
        </w:rPr>
        <w:t xml:space="preserve"> 2016г.</w:t>
      </w:r>
    </w:p>
    <w:p w:rsidR="002E0AC0" w:rsidRDefault="002E0AC0" w:rsidP="002E0AC0">
      <w:pPr>
        <w:spacing w:after="0"/>
        <w:jc w:val="both"/>
        <w:rPr>
          <w:rFonts w:ascii="Times New Roman" w:hAnsi="Times New Roman"/>
          <w:sz w:val="24"/>
          <w:szCs w:val="24"/>
        </w:rPr>
      </w:pPr>
    </w:p>
    <w:p w:rsidR="002E0AC0" w:rsidRPr="0049751A" w:rsidRDefault="002E0AC0" w:rsidP="002E0AC0">
      <w:pPr>
        <w:spacing w:after="0"/>
        <w:jc w:val="both"/>
        <w:rPr>
          <w:rFonts w:ascii="Times New Roman" w:hAnsi="Times New Roman"/>
          <w:sz w:val="24"/>
          <w:szCs w:val="24"/>
        </w:rPr>
      </w:pPr>
    </w:p>
    <w:p w:rsidR="002E0AC0" w:rsidRDefault="002E0AC0" w:rsidP="002E0AC0">
      <w:pPr>
        <w:spacing w:after="0"/>
        <w:jc w:val="center"/>
        <w:rPr>
          <w:rFonts w:ascii="Times New Roman" w:hAnsi="Times New Roman"/>
          <w:b/>
        </w:rPr>
      </w:pPr>
      <w:r w:rsidRPr="0079301B">
        <w:rPr>
          <w:rFonts w:ascii="Times New Roman" w:hAnsi="Times New Roman"/>
          <w:b/>
        </w:rPr>
        <w:t>Спецификация</w:t>
      </w:r>
    </w:p>
    <w:p w:rsidR="002E0AC0" w:rsidRPr="0079301B" w:rsidRDefault="002E0AC0" w:rsidP="002E0AC0">
      <w:pPr>
        <w:spacing w:after="0"/>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4"/>
        <w:gridCol w:w="1806"/>
        <w:gridCol w:w="1559"/>
        <w:gridCol w:w="1559"/>
        <w:gridCol w:w="1666"/>
      </w:tblGrid>
      <w:tr w:rsidR="002E0AC0" w:rsidRPr="0049751A" w:rsidTr="0073071A">
        <w:tc>
          <w:tcPr>
            <w:tcW w:w="3264" w:type="dxa"/>
          </w:tcPr>
          <w:p w:rsidR="002E0AC0" w:rsidRPr="00FA4FB5" w:rsidRDefault="002E0AC0" w:rsidP="0073071A">
            <w:pPr>
              <w:autoSpaceDE w:val="0"/>
              <w:autoSpaceDN w:val="0"/>
              <w:adjustRightInd w:val="0"/>
              <w:ind w:right="118"/>
              <w:jc w:val="both"/>
              <w:rPr>
                <w:rFonts w:ascii="Times New Roman" w:hAnsi="Times New Roman"/>
                <w:sz w:val="24"/>
                <w:szCs w:val="24"/>
              </w:rPr>
            </w:pPr>
            <w:r w:rsidRPr="00FA4FB5">
              <w:rPr>
                <w:rFonts w:ascii="Times New Roman" w:hAnsi="Times New Roman"/>
                <w:sz w:val="24"/>
                <w:szCs w:val="24"/>
              </w:rPr>
              <w:t xml:space="preserve">Категория </w:t>
            </w:r>
            <w:proofErr w:type="gramStart"/>
            <w:r w:rsidRPr="00FA4FB5">
              <w:rPr>
                <w:rFonts w:ascii="Times New Roman" w:hAnsi="Times New Roman"/>
                <w:sz w:val="24"/>
                <w:szCs w:val="24"/>
              </w:rPr>
              <w:t>обучающихся</w:t>
            </w:r>
            <w:proofErr w:type="gramEnd"/>
          </w:p>
        </w:tc>
        <w:tc>
          <w:tcPr>
            <w:tcW w:w="1806" w:type="dxa"/>
          </w:tcPr>
          <w:p w:rsidR="002E0AC0" w:rsidRPr="00FA4FB5" w:rsidRDefault="002E0AC0" w:rsidP="0073071A">
            <w:pPr>
              <w:autoSpaceDE w:val="0"/>
              <w:autoSpaceDN w:val="0"/>
              <w:adjustRightInd w:val="0"/>
              <w:ind w:right="118"/>
              <w:jc w:val="center"/>
              <w:rPr>
                <w:rFonts w:ascii="Times New Roman" w:hAnsi="Times New Roman"/>
                <w:sz w:val="24"/>
                <w:szCs w:val="24"/>
              </w:rPr>
            </w:pPr>
            <w:r w:rsidRPr="00FA4FB5">
              <w:rPr>
                <w:rFonts w:ascii="Times New Roman" w:hAnsi="Times New Roman"/>
                <w:sz w:val="24"/>
                <w:szCs w:val="24"/>
              </w:rPr>
              <w:t xml:space="preserve">Количество </w:t>
            </w:r>
            <w:proofErr w:type="gramStart"/>
            <w:r w:rsidRPr="00FA4FB5">
              <w:rPr>
                <w:rFonts w:ascii="Times New Roman" w:hAnsi="Times New Roman"/>
                <w:sz w:val="24"/>
                <w:szCs w:val="24"/>
              </w:rPr>
              <w:t>обучающихся</w:t>
            </w:r>
            <w:proofErr w:type="gramEnd"/>
          </w:p>
        </w:tc>
        <w:tc>
          <w:tcPr>
            <w:tcW w:w="1559" w:type="dxa"/>
          </w:tcPr>
          <w:p w:rsidR="002E0AC0" w:rsidRPr="00FA4FB5" w:rsidRDefault="002E0AC0" w:rsidP="0073071A">
            <w:pPr>
              <w:autoSpaceDE w:val="0"/>
              <w:autoSpaceDN w:val="0"/>
              <w:adjustRightInd w:val="0"/>
              <w:ind w:right="118"/>
              <w:jc w:val="center"/>
              <w:rPr>
                <w:rFonts w:ascii="Times New Roman" w:hAnsi="Times New Roman"/>
                <w:sz w:val="24"/>
                <w:szCs w:val="24"/>
              </w:rPr>
            </w:pPr>
            <w:r w:rsidRPr="00FA4FB5">
              <w:rPr>
                <w:rFonts w:ascii="Times New Roman" w:hAnsi="Times New Roman"/>
                <w:sz w:val="24"/>
                <w:szCs w:val="24"/>
              </w:rPr>
              <w:t>Стоимость питания</w:t>
            </w:r>
          </w:p>
        </w:tc>
        <w:tc>
          <w:tcPr>
            <w:tcW w:w="1559" w:type="dxa"/>
          </w:tcPr>
          <w:p w:rsidR="002E0AC0" w:rsidRPr="00FA4FB5" w:rsidRDefault="002E0AC0" w:rsidP="0073071A">
            <w:pPr>
              <w:autoSpaceDE w:val="0"/>
              <w:autoSpaceDN w:val="0"/>
              <w:adjustRightInd w:val="0"/>
              <w:ind w:right="118"/>
              <w:jc w:val="center"/>
              <w:rPr>
                <w:rFonts w:ascii="Times New Roman" w:hAnsi="Times New Roman"/>
                <w:sz w:val="24"/>
                <w:szCs w:val="24"/>
              </w:rPr>
            </w:pPr>
            <w:r w:rsidRPr="00FA4FB5">
              <w:rPr>
                <w:rFonts w:ascii="Times New Roman" w:hAnsi="Times New Roman"/>
                <w:sz w:val="24"/>
                <w:szCs w:val="24"/>
              </w:rPr>
              <w:t>Количество дней</w:t>
            </w:r>
          </w:p>
        </w:tc>
        <w:tc>
          <w:tcPr>
            <w:tcW w:w="1666" w:type="dxa"/>
          </w:tcPr>
          <w:p w:rsidR="002E0AC0" w:rsidRDefault="002E0AC0" w:rsidP="0073071A">
            <w:pPr>
              <w:autoSpaceDE w:val="0"/>
              <w:autoSpaceDN w:val="0"/>
              <w:adjustRightInd w:val="0"/>
              <w:spacing w:line="240" w:lineRule="auto"/>
              <w:ind w:right="118"/>
              <w:jc w:val="center"/>
              <w:rPr>
                <w:rFonts w:ascii="Times New Roman" w:hAnsi="Times New Roman"/>
                <w:sz w:val="24"/>
                <w:szCs w:val="24"/>
              </w:rPr>
            </w:pPr>
            <w:r w:rsidRPr="00FA4FB5">
              <w:rPr>
                <w:rFonts w:ascii="Times New Roman" w:hAnsi="Times New Roman"/>
                <w:sz w:val="24"/>
                <w:szCs w:val="24"/>
              </w:rPr>
              <w:t>Сумма</w:t>
            </w:r>
          </w:p>
          <w:p w:rsidR="002E0AC0" w:rsidRPr="00FA4FB5" w:rsidRDefault="002E0AC0" w:rsidP="0073071A">
            <w:pPr>
              <w:autoSpaceDE w:val="0"/>
              <w:autoSpaceDN w:val="0"/>
              <w:adjustRightInd w:val="0"/>
              <w:spacing w:line="240" w:lineRule="auto"/>
              <w:ind w:right="118"/>
              <w:jc w:val="center"/>
              <w:rPr>
                <w:rFonts w:ascii="Times New Roman" w:hAnsi="Times New Roman"/>
                <w:sz w:val="24"/>
                <w:szCs w:val="24"/>
              </w:rPr>
            </w:pPr>
            <w:r>
              <w:rPr>
                <w:rFonts w:ascii="Times New Roman" w:hAnsi="Times New Roman"/>
              </w:rPr>
              <w:t>рублей</w:t>
            </w:r>
          </w:p>
        </w:tc>
      </w:tr>
      <w:tr w:rsidR="002E0AC0" w:rsidRPr="0049751A" w:rsidTr="0073071A">
        <w:tc>
          <w:tcPr>
            <w:tcW w:w="3264" w:type="dxa"/>
          </w:tcPr>
          <w:p w:rsidR="002E0AC0" w:rsidRPr="00FA4FB5" w:rsidRDefault="002E0AC0" w:rsidP="0073071A">
            <w:pPr>
              <w:autoSpaceDE w:val="0"/>
              <w:autoSpaceDN w:val="0"/>
              <w:adjustRightInd w:val="0"/>
              <w:ind w:right="118"/>
              <w:jc w:val="both"/>
              <w:rPr>
                <w:rFonts w:ascii="Times New Roman" w:hAnsi="Times New Roman"/>
                <w:sz w:val="24"/>
                <w:szCs w:val="24"/>
              </w:rPr>
            </w:pPr>
            <w:r w:rsidRPr="00FA4FB5">
              <w:rPr>
                <w:rFonts w:ascii="Times New Roman" w:hAnsi="Times New Roman"/>
                <w:sz w:val="24"/>
                <w:szCs w:val="24"/>
              </w:rPr>
              <w:t>1 классы</w:t>
            </w:r>
          </w:p>
        </w:tc>
        <w:tc>
          <w:tcPr>
            <w:tcW w:w="1806" w:type="dxa"/>
          </w:tcPr>
          <w:p w:rsidR="002E0AC0" w:rsidRPr="00FA4FB5"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70</w:t>
            </w:r>
          </w:p>
        </w:tc>
        <w:tc>
          <w:tcPr>
            <w:tcW w:w="1559" w:type="dxa"/>
          </w:tcPr>
          <w:p w:rsidR="002E0AC0" w:rsidRPr="00FA4FB5"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58</w:t>
            </w:r>
            <w:r w:rsidRPr="00FA4FB5">
              <w:rPr>
                <w:rFonts w:ascii="Times New Roman" w:hAnsi="Times New Roman"/>
                <w:sz w:val="24"/>
                <w:szCs w:val="24"/>
              </w:rPr>
              <w:t>,00</w:t>
            </w:r>
          </w:p>
        </w:tc>
        <w:tc>
          <w:tcPr>
            <w:tcW w:w="1559" w:type="dxa"/>
          </w:tcPr>
          <w:p w:rsidR="002E0AC0" w:rsidRPr="00FA4FB5"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149</w:t>
            </w:r>
          </w:p>
        </w:tc>
        <w:tc>
          <w:tcPr>
            <w:tcW w:w="1666" w:type="dxa"/>
          </w:tcPr>
          <w:p w:rsidR="002E0AC0" w:rsidRPr="006E37F6" w:rsidRDefault="002E0AC0" w:rsidP="0073071A">
            <w:pPr>
              <w:autoSpaceDE w:val="0"/>
              <w:autoSpaceDN w:val="0"/>
              <w:adjustRightInd w:val="0"/>
              <w:ind w:right="118"/>
              <w:jc w:val="both"/>
              <w:rPr>
                <w:rFonts w:ascii="Times New Roman" w:hAnsi="Times New Roman"/>
                <w:sz w:val="24"/>
                <w:szCs w:val="24"/>
              </w:rPr>
            </w:pPr>
            <w:r w:rsidRPr="006E37F6">
              <w:rPr>
                <w:rFonts w:ascii="Times New Roman" w:hAnsi="Times New Roman"/>
                <w:sz w:val="24"/>
                <w:szCs w:val="24"/>
              </w:rPr>
              <w:t>604 940,00</w:t>
            </w:r>
          </w:p>
        </w:tc>
      </w:tr>
      <w:tr w:rsidR="002E0AC0" w:rsidRPr="0049751A" w:rsidTr="0073071A">
        <w:tc>
          <w:tcPr>
            <w:tcW w:w="3264" w:type="dxa"/>
          </w:tcPr>
          <w:p w:rsidR="002E0AC0" w:rsidRPr="00FA4FB5" w:rsidRDefault="002E0AC0" w:rsidP="0073071A">
            <w:pPr>
              <w:autoSpaceDE w:val="0"/>
              <w:autoSpaceDN w:val="0"/>
              <w:adjustRightInd w:val="0"/>
              <w:ind w:right="118"/>
              <w:jc w:val="both"/>
              <w:rPr>
                <w:rFonts w:ascii="Times New Roman" w:hAnsi="Times New Roman"/>
                <w:sz w:val="24"/>
                <w:szCs w:val="24"/>
              </w:rPr>
            </w:pPr>
            <w:r w:rsidRPr="00FA4FB5">
              <w:rPr>
                <w:rFonts w:ascii="Times New Roman" w:hAnsi="Times New Roman"/>
                <w:sz w:val="24"/>
                <w:szCs w:val="24"/>
              </w:rPr>
              <w:t>2-4 классы</w:t>
            </w:r>
          </w:p>
        </w:tc>
        <w:tc>
          <w:tcPr>
            <w:tcW w:w="1806" w:type="dxa"/>
          </w:tcPr>
          <w:p w:rsidR="002E0AC0" w:rsidRPr="00FA4FB5"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215</w:t>
            </w:r>
          </w:p>
        </w:tc>
        <w:tc>
          <w:tcPr>
            <w:tcW w:w="1559" w:type="dxa"/>
          </w:tcPr>
          <w:p w:rsidR="002E0AC0" w:rsidRPr="00FA4FB5"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58</w:t>
            </w:r>
            <w:r w:rsidRPr="00FA4FB5">
              <w:rPr>
                <w:rFonts w:ascii="Times New Roman" w:hAnsi="Times New Roman"/>
                <w:sz w:val="24"/>
                <w:szCs w:val="24"/>
              </w:rPr>
              <w:t>,00</w:t>
            </w:r>
          </w:p>
        </w:tc>
        <w:tc>
          <w:tcPr>
            <w:tcW w:w="1559" w:type="dxa"/>
          </w:tcPr>
          <w:p w:rsidR="002E0AC0" w:rsidRPr="00FA4FB5"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154</w:t>
            </w:r>
          </w:p>
        </w:tc>
        <w:tc>
          <w:tcPr>
            <w:tcW w:w="1666" w:type="dxa"/>
          </w:tcPr>
          <w:p w:rsidR="002E0AC0" w:rsidRPr="006E37F6" w:rsidRDefault="002E0AC0" w:rsidP="0073071A">
            <w:pPr>
              <w:autoSpaceDE w:val="0"/>
              <w:autoSpaceDN w:val="0"/>
              <w:adjustRightInd w:val="0"/>
              <w:ind w:right="118"/>
              <w:jc w:val="both"/>
              <w:rPr>
                <w:rFonts w:ascii="Times New Roman" w:hAnsi="Times New Roman"/>
                <w:sz w:val="24"/>
                <w:szCs w:val="24"/>
              </w:rPr>
            </w:pPr>
            <w:r w:rsidRPr="006E37F6">
              <w:rPr>
                <w:rFonts w:ascii="Times New Roman" w:hAnsi="Times New Roman"/>
                <w:sz w:val="24"/>
                <w:szCs w:val="24"/>
              </w:rPr>
              <w:t>1 920 380,00</w:t>
            </w:r>
          </w:p>
        </w:tc>
      </w:tr>
      <w:tr w:rsidR="002E0AC0" w:rsidRPr="0049751A" w:rsidTr="0073071A">
        <w:tc>
          <w:tcPr>
            <w:tcW w:w="3264" w:type="dxa"/>
          </w:tcPr>
          <w:p w:rsidR="002E0AC0" w:rsidRPr="00FA4FB5"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2-4 (ОВЗ)</w:t>
            </w:r>
          </w:p>
        </w:tc>
        <w:tc>
          <w:tcPr>
            <w:tcW w:w="1806" w:type="dxa"/>
          </w:tcPr>
          <w:p w:rsidR="002E0AC0"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7</w:t>
            </w:r>
          </w:p>
        </w:tc>
        <w:tc>
          <w:tcPr>
            <w:tcW w:w="1559" w:type="dxa"/>
          </w:tcPr>
          <w:p w:rsidR="002E0AC0"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91,00</w:t>
            </w:r>
          </w:p>
        </w:tc>
        <w:tc>
          <w:tcPr>
            <w:tcW w:w="1559" w:type="dxa"/>
          </w:tcPr>
          <w:p w:rsidR="002E0AC0"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126</w:t>
            </w:r>
          </w:p>
        </w:tc>
        <w:tc>
          <w:tcPr>
            <w:tcW w:w="1666" w:type="dxa"/>
          </w:tcPr>
          <w:p w:rsidR="002E0AC0" w:rsidRPr="006E37F6" w:rsidRDefault="002E0AC0" w:rsidP="0073071A">
            <w:pPr>
              <w:autoSpaceDE w:val="0"/>
              <w:autoSpaceDN w:val="0"/>
              <w:adjustRightInd w:val="0"/>
              <w:ind w:right="118"/>
              <w:jc w:val="both"/>
              <w:rPr>
                <w:rFonts w:ascii="Times New Roman" w:hAnsi="Times New Roman"/>
                <w:sz w:val="24"/>
                <w:szCs w:val="24"/>
              </w:rPr>
            </w:pPr>
            <w:r w:rsidRPr="006E37F6">
              <w:rPr>
                <w:rFonts w:ascii="Times New Roman" w:hAnsi="Times New Roman"/>
                <w:sz w:val="24"/>
                <w:szCs w:val="24"/>
              </w:rPr>
              <w:t>80 262,00</w:t>
            </w:r>
          </w:p>
        </w:tc>
      </w:tr>
      <w:tr w:rsidR="002E0AC0" w:rsidRPr="0049751A" w:rsidTr="0073071A">
        <w:tc>
          <w:tcPr>
            <w:tcW w:w="3264" w:type="dxa"/>
          </w:tcPr>
          <w:p w:rsidR="002E0AC0" w:rsidRPr="00FA4FB5" w:rsidRDefault="002E0AC0" w:rsidP="0073071A">
            <w:pPr>
              <w:autoSpaceDE w:val="0"/>
              <w:autoSpaceDN w:val="0"/>
              <w:adjustRightInd w:val="0"/>
              <w:ind w:right="118"/>
              <w:jc w:val="both"/>
              <w:rPr>
                <w:rFonts w:ascii="Times New Roman" w:hAnsi="Times New Roman"/>
                <w:sz w:val="24"/>
                <w:szCs w:val="24"/>
              </w:rPr>
            </w:pPr>
            <w:r w:rsidRPr="00FA4FB5">
              <w:rPr>
                <w:rFonts w:ascii="Times New Roman" w:hAnsi="Times New Roman"/>
                <w:sz w:val="24"/>
                <w:szCs w:val="24"/>
              </w:rPr>
              <w:t>ИТОГО</w:t>
            </w:r>
          </w:p>
        </w:tc>
        <w:tc>
          <w:tcPr>
            <w:tcW w:w="1806" w:type="dxa"/>
          </w:tcPr>
          <w:p w:rsidR="002E0AC0" w:rsidRPr="00FA4FB5" w:rsidRDefault="002E0AC0" w:rsidP="0073071A">
            <w:pPr>
              <w:autoSpaceDE w:val="0"/>
              <w:autoSpaceDN w:val="0"/>
              <w:adjustRightInd w:val="0"/>
              <w:ind w:right="118"/>
              <w:jc w:val="both"/>
              <w:rPr>
                <w:rFonts w:ascii="Times New Roman" w:hAnsi="Times New Roman"/>
                <w:sz w:val="24"/>
                <w:szCs w:val="24"/>
              </w:rPr>
            </w:pPr>
            <w:r>
              <w:rPr>
                <w:rFonts w:ascii="Times New Roman" w:hAnsi="Times New Roman"/>
                <w:sz w:val="24"/>
                <w:szCs w:val="24"/>
              </w:rPr>
              <w:t>292</w:t>
            </w:r>
          </w:p>
        </w:tc>
        <w:tc>
          <w:tcPr>
            <w:tcW w:w="1559" w:type="dxa"/>
          </w:tcPr>
          <w:p w:rsidR="002E0AC0" w:rsidRPr="00FA4FB5" w:rsidRDefault="002E0AC0" w:rsidP="0073071A">
            <w:pPr>
              <w:autoSpaceDE w:val="0"/>
              <w:autoSpaceDN w:val="0"/>
              <w:adjustRightInd w:val="0"/>
              <w:ind w:right="118"/>
              <w:jc w:val="both"/>
              <w:rPr>
                <w:rFonts w:ascii="Times New Roman" w:hAnsi="Times New Roman"/>
                <w:sz w:val="24"/>
                <w:szCs w:val="24"/>
              </w:rPr>
            </w:pPr>
          </w:p>
        </w:tc>
        <w:tc>
          <w:tcPr>
            <w:tcW w:w="1559" w:type="dxa"/>
          </w:tcPr>
          <w:p w:rsidR="002E0AC0" w:rsidRPr="00FA4FB5" w:rsidRDefault="002E0AC0" w:rsidP="0073071A">
            <w:pPr>
              <w:autoSpaceDE w:val="0"/>
              <w:autoSpaceDN w:val="0"/>
              <w:adjustRightInd w:val="0"/>
              <w:ind w:right="118"/>
              <w:jc w:val="both"/>
              <w:rPr>
                <w:rFonts w:ascii="Times New Roman" w:hAnsi="Times New Roman"/>
                <w:sz w:val="24"/>
                <w:szCs w:val="24"/>
              </w:rPr>
            </w:pPr>
          </w:p>
        </w:tc>
        <w:tc>
          <w:tcPr>
            <w:tcW w:w="1666" w:type="dxa"/>
          </w:tcPr>
          <w:p w:rsidR="002E0AC0" w:rsidRPr="006E37F6" w:rsidRDefault="002E0AC0" w:rsidP="0073071A">
            <w:pPr>
              <w:autoSpaceDE w:val="0"/>
              <w:autoSpaceDN w:val="0"/>
              <w:adjustRightInd w:val="0"/>
              <w:ind w:right="118"/>
              <w:jc w:val="both"/>
              <w:rPr>
                <w:rFonts w:ascii="Times New Roman" w:hAnsi="Times New Roman"/>
                <w:sz w:val="24"/>
                <w:szCs w:val="24"/>
              </w:rPr>
            </w:pPr>
            <w:r w:rsidRPr="006E37F6">
              <w:rPr>
                <w:rFonts w:ascii="Times New Roman" w:hAnsi="Times New Roman"/>
                <w:sz w:val="24"/>
                <w:szCs w:val="24"/>
              </w:rPr>
              <w:t>2 605 582,00</w:t>
            </w:r>
          </w:p>
        </w:tc>
      </w:tr>
    </w:tbl>
    <w:p w:rsidR="002E0AC0" w:rsidRPr="0049751A" w:rsidRDefault="002E0AC0" w:rsidP="002E0AC0">
      <w:pPr>
        <w:spacing w:after="0"/>
        <w:jc w:val="both"/>
        <w:rPr>
          <w:rFonts w:ascii="Times New Roman" w:hAnsi="Times New Roman"/>
        </w:rPr>
      </w:pPr>
      <w:r w:rsidRPr="0049751A">
        <w:rPr>
          <w:rFonts w:ascii="Times New Roman" w:hAnsi="Times New Roman"/>
        </w:rPr>
        <w:tab/>
      </w:r>
      <w:r w:rsidRPr="0049751A">
        <w:rPr>
          <w:rFonts w:ascii="Times New Roman" w:hAnsi="Times New Roman"/>
        </w:rPr>
        <w:tab/>
      </w:r>
    </w:p>
    <w:p w:rsidR="002E0AC0" w:rsidRPr="0049751A" w:rsidRDefault="002E0AC0" w:rsidP="002E0AC0">
      <w:pPr>
        <w:spacing w:after="0"/>
        <w:jc w:val="right"/>
        <w:rPr>
          <w:rFonts w:ascii="Times New Roman" w:hAnsi="Times New Roman"/>
        </w:rPr>
      </w:pPr>
      <w:r w:rsidRPr="0049751A">
        <w:rPr>
          <w:rFonts w:ascii="Times New Roman" w:hAnsi="Times New Roman"/>
        </w:rPr>
        <w:tab/>
      </w:r>
    </w:p>
    <w:p w:rsidR="002E0AC0" w:rsidRPr="0049751A" w:rsidRDefault="002E0AC0" w:rsidP="002E0AC0">
      <w:pPr>
        <w:spacing w:after="0"/>
        <w:jc w:val="both"/>
        <w:rPr>
          <w:rFonts w:ascii="Times New Roman" w:hAnsi="Times New Roman"/>
          <w:sz w:val="24"/>
          <w:szCs w:val="24"/>
        </w:rPr>
      </w:pPr>
    </w:p>
    <w:p w:rsidR="002E0AC0" w:rsidRDefault="002E0AC0" w:rsidP="00044C92">
      <w:pPr>
        <w:spacing w:after="0"/>
        <w:jc w:val="center"/>
        <w:rPr>
          <w:rFonts w:ascii="Times New Roman" w:hAnsi="Times New Roman"/>
          <w:b/>
          <w:sz w:val="24"/>
          <w:szCs w:val="24"/>
        </w:rPr>
      </w:pPr>
      <w:r w:rsidRPr="00044C92">
        <w:rPr>
          <w:rFonts w:ascii="Times New Roman" w:hAnsi="Times New Roman"/>
          <w:b/>
          <w:sz w:val="24"/>
          <w:szCs w:val="24"/>
        </w:rPr>
        <w:t>Подписи сторон:</w:t>
      </w:r>
    </w:p>
    <w:p w:rsidR="00044C92" w:rsidRPr="00044C92" w:rsidRDefault="00044C92" w:rsidP="00044C92">
      <w:pPr>
        <w:spacing w:after="0"/>
        <w:jc w:val="center"/>
        <w:rPr>
          <w:rFonts w:ascii="Times New Roman" w:hAnsi="Times New Roman"/>
          <w:b/>
          <w:sz w:val="24"/>
          <w:szCs w:val="24"/>
        </w:rPr>
      </w:pPr>
    </w:p>
    <w:tbl>
      <w:tblPr>
        <w:tblW w:w="10116" w:type="dxa"/>
        <w:tblLayout w:type="fixed"/>
        <w:tblLook w:val="0000"/>
      </w:tblPr>
      <w:tblGrid>
        <w:gridCol w:w="5471"/>
        <w:gridCol w:w="4645"/>
      </w:tblGrid>
      <w:tr w:rsidR="002E0AC0" w:rsidRPr="0049751A" w:rsidTr="0073071A">
        <w:trPr>
          <w:trHeight w:val="110"/>
        </w:trPr>
        <w:tc>
          <w:tcPr>
            <w:tcW w:w="5471" w:type="dxa"/>
            <w:shd w:val="clear" w:color="auto" w:fill="auto"/>
          </w:tcPr>
          <w:p w:rsidR="002E0AC0" w:rsidRPr="00044C92" w:rsidRDefault="002E0AC0" w:rsidP="0073071A">
            <w:pPr>
              <w:spacing w:after="0"/>
              <w:jc w:val="both"/>
              <w:rPr>
                <w:rFonts w:ascii="Times New Roman" w:hAnsi="Times New Roman"/>
                <w:b/>
                <w:sz w:val="24"/>
                <w:szCs w:val="24"/>
              </w:rPr>
            </w:pPr>
            <w:r w:rsidRPr="00044C92">
              <w:rPr>
                <w:rFonts w:ascii="Times New Roman" w:hAnsi="Times New Roman"/>
                <w:b/>
                <w:sz w:val="24"/>
                <w:szCs w:val="24"/>
              </w:rPr>
              <w:t xml:space="preserve">Заказчик:  </w:t>
            </w:r>
          </w:p>
        </w:tc>
        <w:tc>
          <w:tcPr>
            <w:tcW w:w="4645" w:type="dxa"/>
            <w:shd w:val="clear" w:color="auto" w:fill="auto"/>
          </w:tcPr>
          <w:p w:rsidR="002E0AC0" w:rsidRPr="00044C92" w:rsidRDefault="002E0AC0" w:rsidP="0073071A">
            <w:pPr>
              <w:spacing w:after="0"/>
              <w:jc w:val="both"/>
              <w:rPr>
                <w:rFonts w:ascii="Times New Roman" w:hAnsi="Times New Roman"/>
                <w:b/>
                <w:sz w:val="24"/>
                <w:szCs w:val="24"/>
              </w:rPr>
            </w:pPr>
            <w:r w:rsidRPr="00044C92">
              <w:rPr>
                <w:rFonts w:ascii="Times New Roman" w:hAnsi="Times New Roman"/>
                <w:b/>
                <w:sz w:val="24"/>
                <w:szCs w:val="24"/>
              </w:rPr>
              <w:t xml:space="preserve">   Исполнитель:</w:t>
            </w:r>
          </w:p>
        </w:tc>
      </w:tr>
      <w:tr w:rsidR="002E0AC0" w:rsidRPr="0049751A" w:rsidTr="0073071A">
        <w:trPr>
          <w:trHeight w:val="59"/>
        </w:trPr>
        <w:tc>
          <w:tcPr>
            <w:tcW w:w="5471" w:type="dxa"/>
            <w:shd w:val="clear" w:color="auto" w:fill="auto"/>
          </w:tcPr>
          <w:p w:rsidR="002E0AC0" w:rsidRPr="0049751A" w:rsidRDefault="002E0AC0" w:rsidP="0073071A">
            <w:pPr>
              <w:spacing w:after="0"/>
              <w:jc w:val="both"/>
              <w:rPr>
                <w:rFonts w:ascii="Times New Roman" w:hAnsi="Times New Roman"/>
                <w:sz w:val="24"/>
                <w:szCs w:val="24"/>
              </w:rPr>
            </w:pPr>
            <w:r>
              <w:rPr>
                <w:rFonts w:ascii="Times New Roman" w:hAnsi="Times New Roman"/>
                <w:sz w:val="24"/>
                <w:szCs w:val="24"/>
              </w:rPr>
              <w:t>Директор  МКОУ НОШ № 1</w:t>
            </w:r>
            <w:r w:rsidRPr="0049751A">
              <w:rPr>
                <w:rFonts w:ascii="Times New Roman" w:hAnsi="Times New Roman"/>
                <w:sz w:val="24"/>
                <w:szCs w:val="24"/>
              </w:rPr>
              <w:t>3</w:t>
            </w:r>
          </w:p>
          <w:p w:rsidR="002E0AC0" w:rsidRPr="0049751A" w:rsidRDefault="002E0AC0" w:rsidP="0073071A">
            <w:pPr>
              <w:spacing w:after="0"/>
              <w:jc w:val="both"/>
              <w:rPr>
                <w:rFonts w:ascii="Times New Roman" w:hAnsi="Times New Roman"/>
                <w:sz w:val="24"/>
                <w:szCs w:val="24"/>
              </w:rPr>
            </w:pPr>
            <w:r>
              <w:rPr>
                <w:rFonts w:ascii="Times New Roman" w:hAnsi="Times New Roman"/>
                <w:sz w:val="24"/>
                <w:szCs w:val="24"/>
              </w:rPr>
              <w:t>п. Бобровский</w:t>
            </w:r>
          </w:p>
        </w:tc>
        <w:tc>
          <w:tcPr>
            <w:tcW w:w="4645" w:type="dxa"/>
            <w:shd w:val="clear" w:color="auto" w:fill="auto"/>
          </w:tcPr>
          <w:tbl>
            <w:tblPr>
              <w:tblW w:w="0" w:type="auto"/>
              <w:tblInd w:w="108" w:type="dxa"/>
              <w:tblLayout w:type="fixed"/>
              <w:tblLook w:val="0000"/>
            </w:tblPr>
            <w:tblGrid>
              <w:gridCol w:w="4645"/>
            </w:tblGrid>
            <w:tr w:rsidR="002E0AC0" w:rsidRPr="0049751A" w:rsidTr="0073071A">
              <w:trPr>
                <w:trHeight w:val="59"/>
              </w:trPr>
              <w:tc>
                <w:tcPr>
                  <w:tcW w:w="4645" w:type="dxa"/>
                  <w:shd w:val="clear" w:color="auto" w:fill="auto"/>
                </w:tcPr>
                <w:p w:rsidR="002E0AC0" w:rsidRPr="0049751A" w:rsidRDefault="002E0AC0" w:rsidP="0073071A">
                  <w:pPr>
                    <w:spacing w:after="0"/>
                    <w:jc w:val="both"/>
                    <w:rPr>
                      <w:rFonts w:ascii="Times New Roman" w:hAnsi="Times New Roman"/>
                      <w:sz w:val="24"/>
                      <w:szCs w:val="24"/>
                    </w:rPr>
                  </w:pPr>
                  <w:r w:rsidRPr="0049751A">
                    <w:rPr>
                      <w:rFonts w:ascii="Times New Roman" w:hAnsi="Times New Roman"/>
                      <w:sz w:val="24"/>
                      <w:szCs w:val="24"/>
                    </w:rPr>
                    <w:t>Руководитель</w:t>
                  </w:r>
                </w:p>
                <w:p w:rsidR="002E0AC0" w:rsidRPr="0049751A" w:rsidRDefault="002E0AC0" w:rsidP="0073071A">
                  <w:pPr>
                    <w:spacing w:after="0"/>
                    <w:jc w:val="both"/>
                    <w:rPr>
                      <w:rFonts w:ascii="Times New Roman" w:hAnsi="Times New Roman"/>
                      <w:sz w:val="24"/>
                      <w:szCs w:val="24"/>
                    </w:rPr>
                  </w:pPr>
                </w:p>
                <w:p w:rsidR="002E0AC0" w:rsidRPr="0049751A" w:rsidRDefault="002E0AC0" w:rsidP="0073071A">
                  <w:pPr>
                    <w:spacing w:after="0"/>
                    <w:jc w:val="both"/>
                    <w:rPr>
                      <w:rFonts w:ascii="Times New Roman" w:hAnsi="Times New Roman"/>
                      <w:sz w:val="24"/>
                      <w:szCs w:val="24"/>
                    </w:rPr>
                  </w:pPr>
                </w:p>
              </w:tc>
            </w:tr>
          </w:tbl>
          <w:p w:rsidR="002E0AC0" w:rsidRPr="0049751A" w:rsidRDefault="002E0AC0" w:rsidP="0073071A">
            <w:pPr>
              <w:spacing w:after="0"/>
              <w:jc w:val="both"/>
              <w:rPr>
                <w:rFonts w:ascii="Times New Roman" w:hAnsi="Times New Roman"/>
                <w:sz w:val="24"/>
                <w:szCs w:val="24"/>
              </w:rPr>
            </w:pPr>
          </w:p>
        </w:tc>
      </w:tr>
      <w:tr w:rsidR="002E0AC0" w:rsidRPr="0049751A" w:rsidTr="0073071A">
        <w:trPr>
          <w:trHeight w:val="103"/>
        </w:trPr>
        <w:tc>
          <w:tcPr>
            <w:tcW w:w="5471" w:type="dxa"/>
            <w:shd w:val="clear" w:color="auto" w:fill="auto"/>
          </w:tcPr>
          <w:p w:rsidR="002E0AC0" w:rsidRPr="0049751A" w:rsidRDefault="002E0AC0" w:rsidP="0073071A">
            <w:pPr>
              <w:spacing w:after="0"/>
              <w:jc w:val="both"/>
              <w:rPr>
                <w:rFonts w:ascii="Times New Roman" w:hAnsi="Times New Roman"/>
                <w:sz w:val="24"/>
                <w:szCs w:val="24"/>
              </w:rPr>
            </w:pPr>
            <w:r w:rsidRPr="0049751A">
              <w:rPr>
                <w:rFonts w:ascii="Times New Roman" w:hAnsi="Times New Roman"/>
                <w:sz w:val="24"/>
                <w:szCs w:val="24"/>
              </w:rPr>
              <w:t xml:space="preserve">___________________ </w:t>
            </w:r>
            <w:proofErr w:type="spellStart"/>
            <w:r>
              <w:rPr>
                <w:rFonts w:ascii="Times New Roman" w:hAnsi="Times New Roman"/>
                <w:sz w:val="24"/>
                <w:szCs w:val="24"/>
              </w:rPr>
              <w:t>Н.В.Холуева</w:t>
            </w:r>
            <w:proofErr w:type="spellEnd"/>
          </w:p>
        </w:tc>
        <w:tc>
          <w:tcPr>
            <w:tcW w:w="4645" w:type="dxa"/>
            <w:shd w:val="clear" w:color="auto" w:fill="auto"/>
          </w:tcPr>
          <w:p w:rsidR="002E0AC0" w:rsidRPr="0049751A" w:rsidRDefault="002E0AC0" w:rsidP="0073071A">
            <w:pPr>
              <w:spacing w:after="0"/>
              <w:jc w:val="both"/>
              <w:rPr>
                <w:rFonts w:ascii="Times New Roman" w:hAnsi="Times New Roman"/>
                <w:sz w:val="24"/>
                <w:szCs w:val="24"/>
              </w:rPr>
            </w:pPr>
            <w:r w:rsidRPr="0049751A">
              <w:rPr>
                <w:rFonts w:ascii="Times New Roman" w:hAnsi="Times New Roman"/>
                <w:sz w:val="24"/>
                <w:szCs w:val="24"/>
              </w:rPr>
              <w:t>____________</w:t>
            </w:r>
            <w:r w:rsidR="00044C92">
              <w:rPr>
                <w:rFonts w:ascii="Times New Roman" w:hAnsi="Times New Roman"/>
                <w:sz w:val="24"/>
                <w:szCs w:val="24"/>
              </w:rPr>
              <w:t xml:space="preserve"> </w:t>
            </w:r>
            <w:proofErr w:type="spellStart"/>
            <w:r w:rsidR="00044C92">
              <w:rPr>
                <w:rFonts w:ascii="Times New Roman" w:hAnsi="Times New Roman"/>
                <w:sz w:val="24"/>
                <w:szCs w:val="24"/>
              </w:rPr>
              <w:t>Л.В.Патракова</w:t>
            </w:r>
            <w:proofErr w:type="spellEnd"/>
            <w:r w:rsidRPr="0049751A">
              <w:rPr>
                <w:rFonts w:ascii="Times New Roman" w:hAnsi="Times New Roman"/>
                <w:sz w:val="24"/>
                <w:szCs w:val="24"/>
              </w:rPr>
              <w:t xml:space="preserve">  </w:t>
            </w:r>
          </w:p>
        </w:tc>
      </w:tr>
      <w:tr w:rsidR="002E0AC0" w:rsidRPr="0049751A" w:rsidTr="0073071A">
        <w:trPr>
          <w:trHeight w:val="110"/>
        </w:trPr>
        <w:tc>
          <w:tcPr>
            <w:tcW w:w="5471" w:type="dxa"/>
            <w:shd w:val="clear" w:color="auto" w:fill="auto"/>
          </w:tcPr>
          <w:p w:rsidR="002E0AC0" w:rsidRPr="0049751A" w:rsidRDefault="002E0AC0" w:rsidP="0073071A">
            <w:pPr>
              <w:spacing w:after="0"/>
              <w:jc w:val="both"/>
              <w:rPr>
                <w:rFonts w:ascii="Times New Roman" w:hAnsi="Times New Roman"/>
                <w:sz w:val="24"/>
                <w:szCs w:val="24"/>
              </w:rPr>
            </w:pPr>
            <w:r w:rsidRPr="0049751A">
              <w:rPr>
                <w:rFonts w:ascii="Times New Roman" w:hAnsi="Times New Roman"/>
                <w:sz w:val="24"/>
                <w:szCs w:val="24"/>
              </w:rPr>
              <w:t xml:space="preserve">«__»  </w:t>
            </w:r>
            <w:r>
              <w:rPr>
                <w:rFonts w:ascii="Times New Roman" w:hAnsi="Times New Roman"/>
                <w:sz w:val="24"/>
                <w:szCs w:val="24"/>
              </w:rPr>
              <w:t>__________________ 2016   г.</w:t>
            </w:r>
          </w:p>
        </w:tc>
        <w:tc>
          <w:tcPr>
            <w:tcW w:w="4645" w:type="dxa"/>
            <w:shd w:val="clear" w:color="auto" w:fill="auto"/>
          </w:tcPr>
          <w:p w:rsidR="002E0AC0" w:rsidRPr="0049751A" w:rsidRDefault="002E0AC0" w:rsidP="0073071A">
            <w:pPr>
              <w:spacing w:after="0"/>
              <w:jc w:val="both"/>
              <w:rPr>
                <w:rFonts w:ascii="Times New Roman" w:hAnsi="Times New Roman"/>
                <w:sz w:val="24"/>
                <w:szCs w:val="24"/>
              </w:rPr>
            </w:pPr>
            <w:r w:rsidRPr="0049751A">
              <w:rPr>
                <w:rFonts w:ascii="Times New Roman" w:hAnsi="Times New Roman"/>
                <w:sz w:val="24"/>
                <w:szCs w:val="24"/>
              </w:rPr>
              <w:t>«___»</w:t>
            </w:r>
            <w:r>
              <w:rPr>
                <w:rFonts w:ascii="Times New Roman" w:hAnsi="Times New Roman"/>
                <w:sz w:val="24"/>
                <w:szCs w:val="24"/>
              </w:rPr>
              <w:t>__________________  2016  г.</w:t>
            </w:r>
          </w:p>
        </w:tc>
      </w:tr>
      <w:tr w:rsidR="002E0AC0" w:rsidRPr="0049751A" w:rsidTr="0073071A">
        <w:trPr>
          <w:trHeight w:val="194"/>
        </w:trPr>
        <w:tc>
          <w:tcPr>
            <w:tcW w:w="5471" w:type="dxa"/>
            <w:shd w:val="clear" w:color="auto" w:fill="auto"/>
          </w:tcPr>
          <w:p w:rsidR="002E0AC0" w:rsidRPr="0049751A" w:rsidRDefault="002E0AC0" w:rsidP="0073071A">
            <w:pPr>
              <w:spacing w:after="0"/>
              <w:jc w:val="both"/>
              <w:rPr>
                <w:rFonts w:ascii="Times New Roman" w:hAnsi="Times New Roman"/>
                <w:sz w:val="24"/>
                <w:szCs w:val="24"/>
              </w:rPr>
            </w:pPr>
          </w:p>
          <w:p w:rsidR="002E0AC0" w:rsidRPr="0049751A" w:rsidRDefault="002E0AC0" w:rsidP="0073071A">
            <w:pPr>
              <w:spacing w:after="0"/>
              <w:jc w:val="both"/>
              <w:rPr>
                <w:rFonts w:ascii="Times New Roman" w:hAnsi="Times New Roman"/>
                <w:sz w:val="24"/>
                <w:szCs w:val="24"/>
              </w:rPr>
            </w:pPr>
            <w:r w:rsidRPr="0049751A">
              <w:rPr>
                <w:rFonts w:ascii="Times New Roman" w:hAnsi="Times New Roman"/>
                <w:sz w:val="24"/>
                <w:szCs w:val="24"/>
              </w:rPr>
              <w:t xml:space="preserve">М.п.                                                                                                                                                                                                                                                                                                                                                                                                             </w:t>
            </w:r>
          </w:p>
        </w:tc>
        <w:tc>
          <w:tcPr>
            <w:tcW w:w="4645" w:type="dxa"/>
            <w:shd w:val="clear" w:color="auto" w:fill="auto"/>
          </w:tcPr>
          <w:p w:rsidR="002E0AC0" w:rsidRPr="0049751A" w:rsidRDefault="002E0AC0" w:rsidP="0073071A">
            <w:pPr>
              <w:spacing w:after="0"/>
              <w:jc w:val="both"/>
              <w:rPr>
                <w:rFonts w:ascii="Times New Roman" w:hAnsi="Times New Roman"/>
                <w:sz w:val="24"/>
                <w:szCs w:val="24"/>
              </w:rPr>
            </w:pPr>
          </w:p>
          <w:p w:rsidR="002E0AC0" w:rsidRPr="0049751A" w:rsidRDefault="002E0AC0" w:rsidP="0073071A">
            <w:pPr>
              <w:spacing w:after="0"/>
              <w:jc w:val="both"/>
              <w:rPr>
                <w:rFonts w:ascii="Times New Roman" w:hAnsi="Times New Roman"/>
                <w:sz w:val="24"/>
                <w:szCs w:val="24"/>
              </w:rPr>
            </w:pPr>
            <w:r w:rsidRPr="0049751A">
              <w:rPr>
                <w:rFonts w:ascii="Times New Roman" w:hAnsi="Times New Roman"/>
                <w:sz w:val="24"/>
                <w:szCs w:val="24"/>
              </w:rPr>
              <w:t>М.п.</w:t>
            </w:r>
          </w:p>
        </w:tc>
      </w:tr>
    </w:tbl>
    <w:p w:rsidR="000305E2" w:rsidRPr="002D73C9" w:rsidRDefault="000305E2" w:rsidP="00044C92">
      <w:pPr>
        <w:spacing w:after="0"/>
        <w:rPr>
          <w:rFonts w:ascii="Times New Roman" w:hAnsi="Times New Roman"/>
          <w:sz w:val="24"/>
          <w:szCs w:val="24"/>
        </w:rPr>
      </w:pPr>
    </w:p>
    <w:sectPr w:rsidR="000305E2" w:rsidRPr="002D73C9" w:rsidSect="000305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658B2"/>
    <w:multiLevelType w:val="multilevel"/>
    <w:tmpl w:val="467A178A"/>
    <w:lvl w:ilvl="0">
      <w:start w:val="2"/>
      <w:numFmt w:val="decimal"/>
      <w:lvlText w:val="%1."/>
      <w:lvlJc w:val="left"/>
      <w:pPr>
        <w:ind w:left="1069" w:hanging="360"/>
      </w:pPr>
    </w:lvl>
    <w:lvl w:ilvl="1">
      <w:start w:val="2"/>
      <w:numFmt w:val="decimal"/>
      <w:isLgl/>
      <w:lvlText w:val="%1.%2."/>
      <w:lvlJc w:val="left"/>
      <w:pPr>
        <w:ind w:left="1504" w:hanging="795"/>
      </w:pPr>
    </w:lvl>
    <w:lvl w:ilvl="2">
      <w:start w:val="2"/>
      <w:numFmt w:val="decimal"/>
      <w:isLgl/>
      <w:lvlText w:val="%1.%2.%3."/>
      <w:lvlJc w:val="left"/>
      <w:pPr>
        <w:ind w:left="795" w:hanging="795"/>
      </w:pPr>
    </w:lvl>
    <w:lvl w:ilvl="3">
      <w:start w:val="1"/>
      <w:numFmt w:val="decimal"/>
      <w:isLgl/>
      <w:lvlText w:val="%1.%2.%3.%4."/>
      <w:lvlJc w:val="left"/>
      <w:pPr>
        <w:ind w:left="1504" w:hanging="795"/>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
    <w:nsid w:val="553D3BCB"/>
    <w:multiLevelType w:val="hybridMultilevel"/>
    <w:tmpl w:val="4EB4BA5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F70BC1"/>
    <w:multiLevelType w:val="multilevel"/>
    <w:tmpl w:val="BA1C539E"/>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227"/>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D73C9"/>
    <w:rsid w:val="000305E2"/>
    <w:rsid w:val="00044C92"/>
    <w:rsid w:val="00293401"/>
    <w:rsid w:val="002D73C9"/>
    <w:rsid w:val="002E0AC0"/>
    <w:rsid w:val="00334AC3"/>
    <w:rsid w:val="004E6EA1"/>
    <w:rsid w:val="00795793"/>
    <w:rsid w:val="00830B10"/>
    <w:rsid w:val="008E6431"/>
    <w:rsid w:val="008F605F"/>
    <w:rsid w:val="00B34E1E"/>
    <w:rsid w:val="00B609B1"/>
    <w:rsid w:val="00CA52FC"/>
    <w:rsid w:val="00DC21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3C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Стиль3 Знак"/>
    <w:basedOn w:val="a"/>
    <w:next w:val="a"/>
    <w:rsid w:val="002D73C9"/>
    <w:pPr>
      <w:widowControl w:val="0"/>
      <w:numPr>
        <w:ilvl w:val="2"/>
        <w:numId w:val="1"/>
      </w:numPr>
      <w:adjustRightInd w:val="0"/>
      <w:spacing w:after="0" w:line="240" w:lineRule="auto"/>
      <w:jc w:val="both"/>
    </w:pPr>
    <w:rPr>
      <w:rFonts w:ascii="Times New Roman" w:hAnsi="Times New Roman"/>
      <w:sz w:val="24"/>
      <w:szCs w:val="20"/>
    </w:rPr>
  </w:style>
  <w:style w:type="paragraph" w:customStyle="1" w:styleId="1">
    <w:name w:val="Стиль1"/>
    <w:basedOn w:val="a"/>
    <w:rsid w:val="002D73C9"/>
    <w:pPr>
      <w:keepNext/>
      <w:keepLines/>
      <w:widowControl w:val="0"/>
      <w:numPr>
        <w:numId w:val="1"/>
      </w:numPr>
      <w:suppressLineNumbers/>
      <w:suppressAutoHyphens/>
      <w:spacing w:after="60" w:line="240" w:lineRule="auto"/>
      <w:jc w:val="both"/>
    </w:pPr>
    <w:rPr>
      <w:rFonts w:ascii="Times New Roman" w:hAnsi="Times New Roman"/>
      <w:b/>
      <w:sz w:val="28"/>
      <w:szCs w:val="24"/>
    </w:rPr>
  </w:style>
  <w:style w:type="paragraph" w:customStyle="1" w:styleId="2">
    <w:name w:val="Стиль2"/>
    <w:basedOn w:val="20"/>
    <w:rsid w:val="002D73C9"/>
    <w:pPr>
      <w:keepNext/>
      <w:keepLines/>
      <w:widowControl w:val="0"/>
      <w:numPr>
        <w:ilvl w:val="1"/>
      </w:numPr>
      <w:suppressLineNumbers/>
      <w:tabs>
        <w:tab w:val="num" w:pos="432"/>
      </w:tabs>
      <w:suppressAutoHyphens/>
      <w:spacing w:after="60" w:line="240" w:lineRule="auto"/>
      <w:ind w:left="432" w:hanging="432"/>
      <w:contextualSpacing w:val="0"/>
      <w:jc w:val="both"/>
    </w:pPr>
    <w:rPr>
      <w:rFonts w:ascii="Times New Roman" w:hAnsi="Times New Roman"/>
      <w:b/>
      <w:sz w:val="24"/>
      <w:szCs w:val="20"/>
    </w:rPr>
  </w:style>
  <w:style w:type="character" w:styleId="a3">
    <w:name w:val="Hyperlink"/>
    <w:basedOn w:val="a0"/>
    <w:uiPriority w:val="99"/>
    <w:unhideWhenUsed/>
    <w:rsid w:val="002D73C9"/>
    <w:rPr>
      <w:color w:val="0000FF"/>
      <w:u w:val="single"/>
    </w:rPr>
  </w:style>
  <w:style w:type="paragraph" w:styleId="20">
    <w:name w:val="List Number 2"/>
    <w:basedOn w:val="a"/>
    <w:uiPriority w:val="99"/>
    <w:semiHidden/>
    <w:unhideWhenUsed/>
    <w:rsid w:val="002D73C9"/>
    <w:pPr>
      <w:tabs>
        <w:tab w:val="num" w:pos="432"/>
      </w:tabs>
      <w:ind w:left="432" w:hanging="432"/>
      <w:contextualSpacing/>
    </w:pPr>
  </w:style>
  <w:style w:type="paragraph" w:styleId="a4">
    <w:name w:val="Balloon Text"/>
    <w:basedOn w:val="a"/>
    <w:link w:val="a5"/>
    <w:uiPriority w:val="99"/>
    <w:semiHidden/>
    <w:unhideWhenUsed/>
    <w:rsid w:val="002D73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73C9"/>
    <w:rPr>
      <w:rFonts w:ascii="Tahoma" w:eastAsia="Times New Roman" w:hAnsi="Tahoma" w:cs="Tahoma"/>
      <w:sz w:val="16"/>
      <w:szCs w:val="16"/>
      <w:lang w:eastAsia="ru-RU"/>
    </w:rPr>
  </w:style>
  <w:style w:type="paragraph" w:customStyle="1" w:styleId="msonormalcxspmiddle">
    <w:name w:val="msonormalcxspmiddle"/>
    <w:basedOn w:val="a"/>
    <w:rsid w:val="0029340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01156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0180094/" TargetMode="External"/><Relationship Id="rId13" Type="http://schemas.openxmlformats.org/officeDocument/2006/relationships/hyperlink" Target="mailto:bobr_school13@mail.ru" TargetMode="Externa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hyperlink" Target="http://base.garant.ru/101800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base.garant.ru/10180094/" TargetMode="External"/><Relationship Id="rId5" Type="http://schemas.openxmlformats.org/officeDocument/2006/relationships/hyperlink" Target="http://base.garant.ru/10180094/" TargetMode="External"/><Relationship Id="rId15" Type="http://schemas.openxmlformats.org/officeDocument/2006/relationships/theme" Target="theme/theme1.xml"/><Relationship Id="rId10" Type="http://schemas.openxmlformats.org/officeDocument/2006/relationships/hyperlink" Target="http://base.garant.ru/10180094/"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2763</Words>
  <Characters>15754</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Director</dc:creator>
  <cp:lastModifiedBy>Director</cp:lastModifiedBy>
  <cp:revision>9</cp:revision>
  <dcterms:created xsi:type="dcterms:W3CDTF">2016-01-11T09:13:00Z</dcterms:created>
  <dcterms:modified xsi:type="dcterms:W3CDTF">2016-01-11T11:15:00Z</dcterms:modified>
</cp:coreProperties>
</file>